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B4847" w14:textId="3B83E8CF" w:rsidR="00DA0D8F" w:rsidRPr="0069139E" w:rsidRDefault="00DA0D8F" w:rsidP="0069139E">
      <w:pPr>
        <w:pStyle w:val="Heading1"/>
        <w:spacing w:before="0" w:after="0"/>
        <w:rPr>
          <w:rFonts w:ascii="Helvetica" w:hAnsi="Helvetica"/>
          <w:b/>
          <w:bCs/>
          <w:color w:val="808080" w:themeColor="background1" w:themeShade="80"/>
        </w:rPr>
      </w:pPr>
      <w:bookmarkStart w:id="0" w:name="_Toc200096512"/>
      <w:r w:rsidRPr="0069139E">
        <w:rPr>
          <w:rFonts w:ascii="Helvetica" w:hAnsi="Helvetica"/>
          <w:b/>
          <w:bCs/>
          <w:color w:val="808080" w:themeColor="background1" w:themeShade="80"/>
        </w:rPr>
        <w:t xml:space="preserve">MPhil in Medical Science (Psychiatry) </w:t>
      </w:r>
      <w:r w:rsidR="00173D93">
        <w:rPr>
          <w:rFonts w:ascii="Helvetica" w:hAnsi="Helvetica"/>
          <w:b/>
          <w:bCs/>
          <w:color w:val="808080" w:themeColor="background1" w:themeShade="80"/>
        </w:rPr>
        <w:br/>
      </w:r>
      <w:r w:rsidR="0069139E" w:rsidRPr="0069139E">
        <w:rPr>
          <w:rFonts w:ascii="Helvetica" w:hAnsi="Helvetica"/>
          <w:b/>
          <w:bCs/>
          <w:color w:val="808080" w:themeColor="background1" w:themeShade="80"/>
        </w:rPr>
        <w:t xml:space="preserve">PhD in Psychiatry </w:t>
      </w:r>
      <w:r w:rsidR="00173D93">
        <w:rPr>
          <w:rFonts w:ascii="Helvetica" w:hAnsi="Helvetica"/>
          <w:b/>
          <w:bCs/>
          <w:color w:val="808080" w:themeColor="background1" w:themeShade="80"/>
        </w:rPr>
        <w:br/>
      </w:r>
      <w:r w:rsidR="0069139E" w:rsidRPr="0069139E">
        <w:rPr>
          <w:rFonts w:ascii="Helvetica" w:hAnsi="Helvetica"/>
          <w:b/>
          <w:bCs/>
          <w:color w:val="808080" w:themeColor="background1" w:themeShade="80"/>
        </w:rPr>
        <w:t>Lecture List</w:t>
      </w:r>
      <w:bookmarkEnd w:id="0"/>
      <w:r w:rsidR="0069139E" w:rsidRPr="0069139E">
        <w:rPr>
          <w:rFonts w:ascii="Helvetica" w:hAnsi="Helvetica"/>
          <w:b/>
          <w:bCs/>
          <w:color w:val="808080" w:themeColor="background1" w:themeShade="80"/>
        </w:rPr>
        <w:t xml:space="preserve"> </w:t>
      </w:r>
    </w:p>
    <w:p w14:paraId="2C75AA21" w14:textId="6E4D8F3E" w:rsidR="0069139E" w:rsidRDefault="0069139E" w:rsidP="00DA0D8F">
      <w:pPr>
        <w:rPr>
          <w:rFonts w:ascii="Helvetica" w:hAnsi="Helvetica"/>
        </w:rPr>
      </w:pPr>
      <w:r>
        <w:rPr>
          <w:rFonts w:ascii="Helvetica" w:hAnsi="Helvetica"/>
        </w:rPr>
        <w:t>–––––––––––––––––––––––––––––––––––––––––––––––––––––––––––––––––––</w:t>
      </w:r>
    </w:p>
    <w:p w14:paraId="3D8D8E63" w14:textId="3E1AFD56" w:rsidR="00DA0D8F" w:rsidRPr="00D330C8" w:rsidRDefault="00DA0D8F" w:rsidP="00DA0D8F">
      <w:pPr>
        <w:rPr>
          <w:rFonts w:ascii="Helvetica" w:hAnsi="Helvetica"/>
        </w:rPr>
      </w:pPr>
      <w:r w:rsidRPr="00D330C8">
        <w:rPr>
          <w:rFonts w:ascii="Helvetica" w:hAnsi="Helvetica"/>
        </w:rPr>
        <w:t xml:space="preserve">Updated: </w:t>
      </w:r>
      <w:r w:rsidR="0069139E">
        <w:rPr>
          <w:rFonts w:ascii="Helvetica" w:hAnsi="Helvetica"/>
        </w:rPr>
        <w:t>June</w:t>
      </w:r>
      <w:r w:rsidRPr="00D330C8">
        <w:rPr>
          <w:rFonts w:ascii="Helvetica" w:hAnsi="Helvetica"/>
        </w:rPr>
        <w:t xml:space="preserve"> 2025 </w:t>
      </w:r>
    </w:p>
    <w:p w14:paraId="73F5796F" w14:textId="6EF351A1" w:rsidR="003B5185" w:rsidRPr="00D330C8" w:rsidRDefault="00DA0D8F" w:rsidP="00DA0D8F">
      <w:pPr>
        <w:rPr>
          <w:rFonts w:ascii="Helvetica" w:hAnsi="Helvetica"/>
        </w:rPr>
      </w:pPr>
      <w:r w:rsidRPr="00D330C8">
        <w:rPr>
          <w:rFonts w:ascii="Helvetica" w:hAnsi="Helvetica"/>
        </w:rPr>
        <w:t xml:space="preserve">Those are some </w:t>
      </w:r>
      <w:r w:rsidR="003B5185" w:rsidRPr="00D330C8">
        <w:rPr>
          <w:rFonts w:ascii="Helvetica" w:hAnsi="Helvetica"/>
        </w:rPr>
        <w:t>formal teaching, structured lectures</w:t>
      </w:r>
      <w:r w:rsidRPr="00D330C8">
        <w:rPr>
          <w:rFonts w:ascii="Helvetica" w:hAnsi="Helvetica"/>
        </w:rPr>
        <w:t xml:space="preserve"> that I found useful to supplement the research lecture series held across the neuroscience related departments. </w:t>
      </w:r>
      <w:r w:rsidR="00957B55" w:rsidRPr="00D330C8">
        <w:rPr>
          <w:rFonts w:ascii="Helvetica" w:hAnsi="Helvetica"/>
        </w:rPr>
        <w:t>Some of them may be undergraduate level, but I found them extremely helpful to build up the foundation.</w:t>
      </w:r>
      <w:r w:rsidR="00630FA5" w:rsidRPr="00D330C8">
        <w:rPr>
          <w:rFonts w:ascii="Helvetica" w:hAnsi="Helvetica"/>
        </w:rPr>
        <w:t xml:space="preserve"> Some lectures are recorded and are marked on the list. But note that the recordings are only accessible on Panopto if you enrol on Moodle.</w:t>
      </w:r>
      <w:r w:rsidR="00957B55" w:rsidRPr="00D330C8">
        <w:rPr>
          <w:rFonts w:ascii="Helvetica" w:hAnsi="Helvetica"/>
        </w:rPr>
        <w:t xml:space="preserve"> </w:t>
      </w:r>
      <w:r w:rsidRPr="00D330C8">
        <w:rPr>
          <w:rFonts w:ascii="Helvetica" w:hAnsi="Helvetica"/>
        </w:rPr>
        <w:t xml:space="preserve">I’ve categorised them into themes so it would be easier to navigate. </w:t>
      </w:r>
    </w:p>
    <w:p w14:paraId="64CDA982" w14:textId="7D2BA458" w:rsidR="00DA0D8F" w:rsidRDefault="00DA0D8F" w:rsidP="00DA0D8F">
      <w:pPr>
        <w:rPr>
          <w:rFonts w:ascii="Helvetica" w:hAnsi="Helvetica"/>
        </w:rPr>
      </w:pPr>
      <w:r w:rsidRPr="00D330C8">
        <w:rPr>
          <w:rFonts w:ascii="Helvetica" w:hAnsi="Helvetica"/>
        </w:rPr>
        <w:t xml:space="preserve">Have fun! </w:t>
      </w:r>
    </w:p>
    <w:p w14:paraId="46E1181C" w14:textId="2E65CDC1" w:rsidR="0069139E" w:rsidRDefault="0069139E" w:rsidP="00DA0D8F">
      <w:pPr>
        <w:rPr>
          <w:rFonts w:ascii="Helvetica" w:hAnsi="Helvetica"/>
        </w:rPr>
      </w:pPr>
      <w:r>
        <w:rPr>
          <w:rFonts w:ascii="Helvetica" w:hAnsi="Helvetica"/>
        </w:rPr>
        <w:t xml:space="preserve">Roderick </w:t>
      </w:r>
    </w:p>
    <w:p w14:paraId="35AF2AA4" w14:textId="4A0FBB42" w:rsidR="0069139E" w:rsidRPr="00D330C8" w:rsidRDefault="0069139E" w:rsidP="00DA0D8F">
      <w:pPr>
        <w:rPr>
          <w:rFonts w:ascii="Helvetica" w:hAnsi="Helvetica"/>
        </w:rPr>
      </w:pPr>
      <w:r>
        <w:rPr>
          <w:rFonts w:ascii="Helvetica" w:hAnsi="Helvetica"/>
        </w:rPr>
        <w:t>–––––––––––––––––––––––––––––––––––––––––––––––––––––––––––––––––––</w:t>
      </w:r>
    </w:p>
    <w:p w14:paraId="5DEB0EE7" w14:textId="1DA78F56" w:rsidR="00DA0D8F" w:rsidRPr="00D330C8" w:rsidRDefault="00DA0D8F" w:rsidP="00DA0D8F">
      <w:pPr>
        <w:rPr>
          <w:rFonts w:ascii="Helvetica" w:hAnsi="Helvetica"/>
        </w:rPr>
      </w:pPr>
      <w:r w:rsidRPr="00D330C8">
        <w:rPr>
          <w:rFonts w:ascii="Helvetica" w:hAnsi="Helvetica"/>
        </w:rPr>
        <w:t xml:space="preserve">Glossary: </w:t>
      </w:r>
    </w:p>
    <w:p w14:paraId="6D47901C" w14:textId="47153AEF" w:rsidR="00DA0D8F" w:rsidRPr="00D330C8" w:rsidRDefault="00DA0D8F" w:rsidP="00DA0D8F">
      <w:pPr>
        <w:rPr>
          <w:rFonts w:ascii="Helvetica" w:hAnsi="Helvetica"/>
        </w:rPr>
      </w:pPr>
      <w:r w:rsidRPr="00D330C8">
        <w:rPr>
          <w:rFonts w:ascii="Helvetica" w:hAnsi="Helvetica"/>
          <w:b/>
          <w:bCs/>
          <w:i/>
          <w:iCs/>
        </w:rPr>
        <w:t xml:space="preserve">NEUR </w:t>
      </w:r>
      <w:r w:rsidRPr="00D330C8">
        <w:rPr>
          <w:rFonts w:ascii="Helvetica" w:hAnsi="Helvetica"/>
        </w:rPr>
        <w:tab/>
        <w:t xml:space="preserve">Neuroscience </w:t>
      </w:r>
      <w:r w:rsidRPr="00D330C8">
        <w:rPr>
          <w:rFonts w:ascii="Helvetica" w:hAnsi="Helvetica"/>
        </w:rPr>
        <w:tab/>
      </w:r>
      <w:r w:rsidRPr="00D330C8">
        <w:rPr>
          <w:rFonts w:ascii="Helvetica" w:hAnsi="Helvetica"/>
          <w:b/>
          <w:bCs/>
          <w:i/>
          <w:iCs/>
        </w:rPr>
        <w:t xml:space="preserve">PSYC </w:t>
      </w:r>
      <w:r w:rsidRPr="00D330C8">
        <w:rPr>
          <w:rFonts w:ascii="Helvetica" w:hAnsi="Helvetica"/>
        </w:rPr>
        <w:tab/>
        <w:t xml:space="preserve">Psychology/Psychiatry </w:t>
      </w:r>
    </w:p>
    <w:p w14:paraId="1E7F3EE4" w14:textId="73521BF1" w:rsidR="00DA0D8F" w:rsidRPr="00D330C8" w:rsidRDefault="00DA0D8F" w:rsidP="00DA0D8F">
      <w:pPr>
        <w:rPr>
          <w:rFonts w:ascii="Helvetica" w:hAnsi="Helvetica"/>
        </w:rPr>
      </w:pPr>
      <w:r w:rsidRPr="00D330C8">
        <w:rPr>
          <w:rFonts w:ascii="Helvetica" w:hAnsi="Helvetica"/>
          <w:b/>
          <w:bCs/>
          <w:i/>
          <w:iCs/>
        </w:rPr>
        <w:t xml:space="preserve">PHSI </w:t>
      </w:r>
      <w:r w:rsidRPr="00D330C8">
        <w:rPr>
          <w:rFonts w:ascii="Helvetica" w:hAnsi="Helvetica"/>
        </w:rPr>
        <w:tab/>
      </w:r>
      <w:r w:rsidRPr="00D330C8">
        <w:rPr>
          <w:rFonts w:ascii="Helvetica" w:hAnsi="Helvetica"/>
        </w:rPr>
        <w:tab/>
        <w:t xml:space="preserve">Physiology </w:t>
      </w:r>
      <w:r w:rsidRPr="00D330C8">
        <w:rPr>
          <w:rFonts w:ascii="Helvetica" w:hAnsi="Helvetica"/>
        </w:rPr>
        <w:tab/>
      </w:r>
      <w:r w:rsidRPr="00D330C8">
        <w:rPr>
          <w:rFonts w:ascii="Helvetica" w:hAnsi="Helvetica"/>
        </w:rPr>
        <w:tab/>
      </w:r>
      <w:r w:rsidRPr="00D330C8">
        <w:rPr>
          <w:rFonts w:ascii="Helvetica" w:hAnsi="Helvetica"/>
          <w:b/>
          <w:bCs/>
          <w:i/>
          <w:iCs/>
        </w:rPr>
        <w:t xml:space="preserve">ENGE </w:t>
      </w:r>
      <w:r w:rsidRPr="00D330C8">
        <w:rPr>
          <w:rFonts w:ascii="Helvetica" w:hAnsi="Helvetica"/>
          <w:b/>
          <w:bCs/>
          <w:i/>
          <w:iCs/>
        </w:rPr>
        <w:tab/>
      </w:r>
      <w:r w:rsidRPr="00D330C8">
        <w:rPr>
          <w:rFonts w:ascii="Helvetica" w:hAnsi="Helvetica"/>
        </w:rPr>
        <w:t xml:space="preserve">Engineering </w:t>
      </w:r>
    </w:p>
    <w:p w14:paraId="1B8675D8" w14:textId="0FB7F002" w:rsidR="00DA0D8F" w:rsidRPr="00D330C8" w:rsidRDefault="00DA0D8F" w:rsidP="00DA0D8F">
      <w:pPr>
        <w:rPr>
          <w:rFonts w:ascii="Helvetica" w:hAnsi="Helvetica"/>
        </w:rPr>
      </w:pPr>
      <w:r w:rsidRPr="00D330C8">
        <w:rPr>
          <w:rFonts w:ascii="Helvetica" w:hAnsi="Helvetica"/>
          <w:b/>
          <w:bCs/>
          <w:i/>
          <w:iCs/>
        </w:rPr>
        <w:t xml:space="preserve">DSML </w:t>
      </w:r>
      <w:r w:rsidRPr="00D330C8">
        <w:rPr>
          <w:rFonts w:ascii="Helvetica" w:hAnsi="Helvetica"/>
          <w:b/>
          <w:bCs/>
          <w:i/>
          <w:iCs/>
        </w:rPr>
        <w:tab/>
      </w:r>
      <w:r w:rsidRPr="00D330C8">
        <w:rPr>
          <w:rFonts w:ascii="Helvetica" w:hAnsi="Helvetica"/>
        </w:rPr>
        <w:t xml:space="preserve">Data Science &amp; Machine Learning </w:t>
      </w:r>
    </w:p>
    <w:sdt>
      <w:sdtPr>
        <w:rPr>
          <w:rFonts w:ascii="Helvetica" w:eastAsiaTheme="minorEastAsia" w:hAnsi="Helvetica" w:cstheme="minorBidi"/>
          <w:b w:val="0"/>
          <w:bCs w:val="0"/>
          <w:color w:val="auto"/>
          <w:kern w:val="2"/>
          <w:sz w:val="24"/>
          <w:szCs w:val="24"/>
          <w:lang w:val="en-GB" w:eastAsia="zh-CN"/>
          <w14:ligatures w14:val="standardContextual"/>
        </w:rPr>
        <w:id w:val="2049096343"/>
        <w:docPartObj>
          <w:docPartGallery w:val="Table of Contents"/>
          <w:docPartUnique/>
        </w:docPartObj>
      </w:sdtPr>
      <w:sdtEndPr>
        <w:rPr>
          <w:noProof/>
        </w:rPr>
      </w:sdtEndPr>
      <w:sdtContent>
        <w:p w14:paraId="4AB6FE36" w14:textId="4A59B51F" w:rsidR="002E05D8" w:rsidRPr="00D330C8" w:rsidRDefault="002E05D8">
          <w:pPr>
            <w:pStyle w:val="TOCHeading"/>
            <w:rPr>
              <w:rFonts w:ascii="Helvetica" w:hAnsi="Helvetica"/>
            </w:rPr>
          </w:pPr>
          <w:r w:rsidRPr="00D330C8">
            <w:rPr>
              <w:rFonts w:ascii="Helvetica" w:hAnsi="Helvetica"/>
            </w:rPr>
            <w:t>Table of Contents</w:t>
          </w:r>
        </w:p>
        <w:p w14:paraId="5A40E2ED" w14:textId="46BEB204" w:rsidR="0031162A" w:rsidRDefault="002E05D8">
          <w:pPr>
            <w:pStyle w:val="TOC1"/>
            <w:tabs>
              <w:tab w:val="right" w:leader="dot" w:pos="9016"/>
            </w:tabs>
            <w:rPr>
              <w:b w:val="0"/>
              <w:bCs w:val="0"/>
              <w:caps w:val="0"/>
              <w:noProof/>
              <w:sz w:val="24"/>
              <w:szCs w:val="24"/>
            </w:rPr>
          </w:pPr>
          <w:r w:rsidRPr="00D330C8">
            <w:rPr>
              <w:rFonts w:ascii="Helvetica" w:hAnsi="Helvetica"/>
              <w:b w:val="0"/>
              <w:bCs w:val="0"/>
            </w:rPr>
            <w:fldChar w:fldCharType="begin"/>
          </w:r>
          <w:r w:rsidRPr="00D330C8">
            <w:rPr>
              <w:rFonts w:ascii="Helvetica" w:hAnsi="Helvetica"/>
            </w:rPr>
            <w:instrText xml:space="preserve"> TOC \o "1-3" \h \z \u </w:instrText>
          </w:r>
          <w:r w:rsidRPr="00D330C8">
            <w:rPr>
              <w:rFonts w:ascii="Helvetica" w:hAnsi="Helvetica"/>
              <w:b w:val="0"/>
              <w:bCs w:val="0"/>
            </w:rPr>
            <w:fldChar w:fldCharType="separate"/>
          </w:r>
          <w:hyperlink w:anchor="_Toc200096512" w:history="1">
            <w:r w:rsidR="0031162A" w:rsidRPr="00747811">
              <w:rPr>
                <w:rStyle w:val="Hyperlink"/>
                <w:rFonts w:ascii="Helvetica" w:hAnsi="Helvetica"/>
                <w:noProof/>
              </w:rPr>
              <w:t>MPhil in Medical Science (Psychiatry)  PhD in Psychiatry  Lecture List</w:t>
            </w:r>
            <w:r w:rsidR="0031162A">
              <w:rPr>
                <w:noProof/>
                <w:webHidden/>
              </w:rPr>
              <w:tab/>
            </w:r>
            <w:r w:rsidR="0031162A">
              <w:rPr>
                <w:noProof/>
                <w:webHidden/>
              </w:rPr>
              <w:fldChar w:fldCharType="begin"/>
            </w:r>
            <w:r w:rsidR="0031162A">
              <w:rPr>
                <w:noProof/>
                <w:webHidden/>
              </w:rPr>
              <w:instrText xml:space="preserve"> PAGEREF _Toc200096512 \h </w:instrText>
            </w:r>
            <w:r w:rsidR="0031162A">
              <w:rPr>
                <w:noProof/>
                <w:webHidden/>
              </w:rPr>
            </w:r>
            <w:r w:rsidR="0031162A">
              <w:rPr>
                <w:noProof/>
                <w:webHidden/>
              </w:rPr>
              <w:fldChar w:fldCharType="separate"/>
            </w:r>
            <w:r w:rsidR="0031162A">
              <w:rPr>
                <w:noProof/>
                <w:webHidden/>
              </w:rPr>
              <w:t>1</w:t>
            </w:r>
            <w:r w:rsidR="0031162A">
              <w:rPr>
                <w:noProof/>
                <w:webHidden/>
              </w:rPr>
              <w:fldChar w:fldCharType="end"/>
            </w:r>
          </w:hyperlink>
        </w:p>
        <w:p w14:paraId="064E74CB" w14:textId="11DA474B" w:rsidR="0031162A" w:rsidRDefault="0031162A">
          <w:pPr>
            <w:pStyle w:val="TOC2"/>
            <w:tabs>
              <w:tab w:val="right" w:leader="dot" w:pos="9016"/>
            </w:tabs>
            <w:rPr>
              <w:smallCaps w:val="0"/>
              <w:noProof/>
              <w:sz w:val="24"/>
              <w:szCs w:val="24"/>
            </w:rPr>
          </w:pPr>
          <w:hyperlink w:anchor="_Toc200096513" w:history="1">
            <w:r w:rsidRPr="00747811">
              <w:rPr>
                <w:rStyle w:val="Hyperlink"/>
                <w:rFonts w:ascii="Helvetica" w:hAnsi="Helvetica"/>
                <w:b/>
                <w:bCs/>
                <w:noProof/>
              </w:rPr>
              <w:t>NEUR0001 Cognition and the Brain (Live &amp; Recorded)</w:t>
            </w:r>
            <w:r>
              <w:rPr>
                <w:noProof/>
                <w:webHidden/>
              </w:rPr>
              <w:tab/>
            </w:r>
            <w:r>
              <w:rPr>
                <w:noProof/>
                <w:webHidden/>
              </w:rPr>
              <w:fldChar w:fldCharType="begin"/>
            </w:r>
            <w:r>
              <w:rPr>
                <w:noProof/>
                <w:webHidden/>
              </w:rPr>
              <w:instrText xml:space="preserve"> PAGEREF _Toc200096513 \h </w:instrText>
            </w:r>
            <w:r>
              <w:rPr>
                <w:noProof/>
                <w:webHidden/>
              </w:rPr>
            </w:r>
            <w:r>
              <w:rPr>
                <w:noProof/>
                <w:webHidden/>
              </w:rPr>
              <w:fldChar w:fldCharType="separate"/>
            </w:r>
            <w:r>
              <w:rPr>
                <w:noProof/>
                <w:webHidden/>
              </w:rPr>
              <w:t>1</w:t>
            </w:r>
            <w:r>
              <w:rPr>
                <w:noProof/>
                <w:webHidden/>
              </w:rPr>
              <w:fldChar w:fldCharType="end"/>
            </w:r>
          </w:hyperlink>
        </w:p>
        <w:p w14:paraId="0AE3494B" w14:textId="26A8DE77" w:rsidR="0031162A" w:rsidRDefault="0031162A">
          <w:pPr>
            <w:pStyle w:val="TOC2"/>
            <w:tabs>
              <w:tab w:val="right" w:leader="dot" w:pos="9016"/>
            </w:tabs>
            <w:rPr>
              <w:smallCaps w:val="0"/>
              <w:noProof/>
              <w:sz w:val="24"/>
              <w:szCs w:val="24"/>
            </w:rPr>
          </w:pPr>
          <w:hyperlink w:anchor="_Toc200096514" w:history="1">
            <w:r w:rsidRPr="00747811">
              <w:rPr>
                <w:rStyle w:val="Hyperlink"/>
                <w:rFonts w:ascii="Helvetica" w:hAnsi="Helvetica"/>
                <w:b/>
                <w:bCs/>
                <w:noProof/>
              </w:rPr>
              <w:t>NEUR0002 Improving Scientific Practices in Cognitive Neuroscience</w:t>
            </w:r>
            <w:r>
              <w:rPr>
                <w:noProof/>
                <w:webHidden/>
              </w:rPr>
              <w:tab/>
            </w:r>
            <w:r>
              <w:rPr>
                <w:noProof/>
                <w:webHidden/>
              </w:rPr>
              <w:fldChar w:fldCharType="begin"/>
            </w:r>
            <w:r>
              <w:rPr>
                <w:noProof/>
                <w:webHidden/>
              </w:rPr>
              <w:instrText xml:space="preserve"> PAGEREF _Toc200096514 \h </w:instrText>
            </w:r>
            <w:r>
              <w:rPr>
                <w:noProof/>
                <w:webHidden/>
              </w:rPr>
            </w:r>
            <w:r>
              <w:rPr>
                <w:noProof/>
                <w:webHidden/>
              </w:rPr>
              <w:fldChar w:fldCharType="separate"/>
            </w:r>
            <w:r>
              <w:rPr>
                <w:noProof/>
                <w:webHidden/>
              </w:rPr>
              <w:t>2</w:t>
            </w:r>
            <w:r>
              <w:rPr>
                <w:noProof/>
                <w:webHidden/>
              </w:rPr>
              <w:fldChar w:fldCharType="end"/>
            </w:r>
          </w:hyperlink>
        </w:p>
        <w:p w14:paraId="4C7F88E7" w14:textId="2727D934" w:rsidR="0031162A" w:rsidRDefault="0031162A">
          <w:pPr>
            <w:pStyle w:val="TOC2"/>
            <w:tabs>
              <w:tab w:val="right" w:leader="dot" w:pos="9016"/>
            </w:tabs>
            <w:rPr>
              <w:smallCaps w:val="0"/>
              <w:noProof/>
              <w:sz w:val="24"/>
              <w:szCs w:val="24"/>
            </w:rPr>
          </w:pPr>
          <w:hyperlink w:anchor="_Toc200096515" w:history="1">
            <w:r w:rsidRPr="00747811">
              <w:rPr>
                <w:rStyle w:val="Hyperlink"/>
                <w:rFonts w:ascii="Helvetica" w:hAnsi="Helvetica"/>
                <w:b/>
                <w:bCs/>
                <w:noProof/>
              </w:rPr>
              <w:t>NEUR0003 Introduction to Neuroimaging Methods</w:t>
            </w:r>
            <w:r>
              <w:rPr>
                <w:noProof/>
                <w:webHidden/>
              </w:rPr>
              <w:tab/>
            </w:r>
            <w:r>
              <w:rPr>
                <w:noProof/>
                <w:webHidden/>
              </w:rPr>
              <w:fldChar w:fldCharType="begin"/>
            </w:r>
            <w:r>
              <w:rPr>
                <w:noProof/>
                <w:webHidden/>
              </w:rPr>
              <w:instrText xml:space="preserve"> PAGEREF _Toc200096515 \h </w:instrText>
            </w:r>
            <w:r>
              <w:rPr>
                <w:noProof/>
                <w:webHidden/>
              </w:rPr>
            </w:r>
            <w:r>
              <w:rPr>
                <w:noProof/>
                <w:webHidden/>
              </w:rPr>
              <w:fldChar w:fldCharType="separate"/>
            </w:r>
            <w:r>
              <w:rPr>
                <w:noProof/>
                <w:webHidden/>
              </w:rPr>
              <w:t>2</w:t>
            </w:r>
            <w:r>
              <w:rPr>
                <w:noProof/>
                <w:webHidden/>
              </w:rPr>
              <w:fldChar w:fldCharType="end"/>
            </w:r>
          </w:hyperlink>
        </w:p>
        <w:p w14:paraId="53B3EAC5" w14:textId="0DBC0371" w:rsidR="0031162A" w:rsidRDefault="0031162A">
          <w:pPr>
            <w:pStyle w:val="TOC2"/>
            <w:tabs>
              <w:tab w:val="right" w:leader="dot" w:pos="9016"/>
            </w:tabs>
            <w:rPr>
              <w:smallCaps w:val="0"/>
              <w:noProof/>
              <w:sz w:val="24"/>
              <w:szCs w:val="24"/>
            </w:rPr>
          </w:pPr>
          <w:hyperlink w:anchor="_Toc200096516" w:history="1">
            <w:r w:rsidRPr="00747811">
              <w:rPr>
                <w:rStyle w:val="Hyperlink"/>
                <w:rFonts w:ascii="Helvetica" w:hAnsi="Helvetica"/>
                <w:b/>
                <w:bCs/>
                <w:noProof/>
              </w:rPr>
              <w:t>NEUR0004 Computational Neuroscience (Live &amp; Recorded)</w:t>
            </w:r>
            <w:r>
              <w:rPr>
                <w:noProof/>
                <w:webHidden/>
              </w:rPr>
              <w:tab/>
            </w:r>
            <w:r>
              <w:rPr>
                <w:noProof/>
                <w:webHidden/>
              </w:rPr>
              <w:fldChar w:fldCharType="begin"/>
            </w:r>
            <w:r>
              <w:rPr>
                <w:noProof/>
                <w:webHidden/>
              </w:rPr>
              <w:instrText xml:space="preserve"> PAGEREF _Toc200096516 \h </w:instrText>
            </w:r>
            <w:r>
              <w:rPr>
                <w:noProof/>
                <w:webHidden/>
              </w:rPr>
            </w:r>
            <w:r>
              <w:rPr>
                <w:noProof/>
                <w:webHidden/>
              </w:rPr>
              <w:fldChar w:fldCharType="separate"/>
            </w:r>
            <w:r>
              <w:rPr>
                <w:noProof/>
                <w:webHidden/>
              </w:rPr>
              <w:t>2</w:t>
            </w:r>
            <w:r>
              <w:rPr>
                <w:noProof/>
                <w:webHidden/>
              </w:rPr>
              <w:fldChar w:fldCharType="end"/>
            </w:r>
          </w:hyperlink>
        </w:p>
        <w:p w14:paraId="38427423" w14:textId="31D9DE48" w:rsidR="0031162A" w:rsidRDefault="0031162A">
          <w:pPr>
            <w:pStyle w:val="TOC2"/>
            <w:tabs>
              <w:tab w:val="right" w:leader="dot" w:pos="9016"/>
            </w:tabs>
            <w:rPr>
              <w:smallCaps w:val="0"/>
              <w:noProof/>
              <w:sz w:val="24"/>
              <w:szCs w:val="24"/>
            </w:rPr>
          </w:pPr>
          <w:hyperlink w:anchor="_Toc200096517" w:history="1">
            <w:r w:rsidRPr="00747811">
              <w:rPr>
                <w:rStyle w:val="Hyperlink"/>
                <w:rFonts w:ascii="Helvetica" w:hAnsi="Helvetica"/>
                <w:b/>
                <w:bCs/>
                <w:noProof/>
              </w:rPr>
              <w:t>PHSI0005 Homeostasis (Live &amp; Recorded)</w:t>
            </w:r>
            <w:r>
              <w:rPr>
                <w:noProof/>
                <w:webHidden/>
              </w:rPr>
              <w:tab/>
            </w:r>
            <w:r>
              <w:rPr>
                <w:noProof/>
                <w:webHidden/>
              </w:rPr>
              <w:fldChar w:fldCharType="begin"/>
            </w:r>
            <w:r>
              <w:rPr>
                <w:noProof/>
                <w:webHidden/>
              </w:rPr>
              <w:instrText xml:space="preserve"> PAGEREF _Toc200096517 \h </w:instrText>
            </w:r>
            <w:r>
              <w:rPr>
                <w:noProof/>
                <w:webHidden/>
              </w:rPr>
            </w:r>
            <w:r>
              <w:rPr>
                <w:noProof/>
                <w:webHidden/>
              </w:rPr>
              <w:fldChar w:fldCharType="separate"/>
            </w:r>
            <w:r>
              <w:rPr>
                <w:noProof/>
                <w:webHidden/>
              </w:rPr>
              <w:t>3</w:t>
            </w:r>
            <w:r>
              <w:rPr>
                <w:noProof/>
                <w:webHidden/>
              </w:rPr>
              <w:fldChar w:fldCharType="end"/>
            </w:r>
          </w:hyperlink>
        </w:p>
        <w:p w14:paraId="686E441F" w14:textId="1161364D" w:rsidR="0031162A" w:rsidRDefault="0031162A">
          <w:pPr>
            <w:pStyle w:val="TOC2"/>
            <w:tabs>
              <w:tab w:val="right" w:leader="dot" w:pos="9016"/>
            </w:tabs>
            <w:rPr>
              <w:smallCaps w:val="0"/>
              <w:noProof/>
              <w:sz w:val="24"/>
              <w:szCs w:val="24"/>
            </w:rPr>
          </w:pPr>
          <w:hyperlink w:anchor="_Toc200096518" w:history="1">
            <w:r w:rsidRPr="00747811">
              <w:rPr>
                <w:rStyle w:val="Hyperlink"/>
                <w:rFonts w:ascii="Helvetica" w:hAnsi="Helvetica"/>
                <w:b/>
                <w:bCs/>
                <w:noProof/>
              </w:rPr>
              <w:t>DSML0006 Introduction to Machine Learning (Live &amp; Recorded)</w:t>
            </w:r>
            <w:r>
              <w:rPr>
                <w:noProof/>
                <w:webHidden/>
              </w:rPr>
              <w:tab/>
            </w:r>
            <w:r>
              <w:rPr>
                <w:noProof/>
                <w:webHidden/>
              </w:rPr>
              <w:fldChar w:fldCharType="begin"/>
            </w:r>
            <w:r>
              <w:rPr>
                <w:noProof/>
                <w:webHidden/>
              </w:rPr>
              <w:instrText xml:space="preserve"> PAGEREF _Toc200096518 \h </w:instrText>
            </w:r>
            <w:r>
              <w:rPr>
                <w:noProof/>
                <w:webHidden/>
              </w:rPr>
            </w:r>
            <w:r>
              <w:rPr>
                <w:noProof/>
                <w:webHidden/>
              </w:rPr>
              <w:fldChar w:fldCharType="separate"/>
            </w:r>
            <w:r>
              <w:rPr>
                <w:noProof/>
                <w:webHidden/>
              </w:rPr>
              <w:t>3</w:t>
            </w:r>
            <w:r>
              <w:rPr>
                <w:noProof/>
                <w:webHidden/>
              </w:rPr>
              <w:fldChar w:fldCharType="end"/>
            </w:r>
          </w:hyperlink>
        </w:p>
        <w:p w14:paraId="69383832" w14:textId="3F60F591" w:rsidR="0031162A" w:rsidRDefault="0031162A">
          <w:pPr>
            <w:pStyle w:val="TOC2"/>
            <w:tabs>
              <w:tab w:val="right" w:leader="dot" w:pos="9016"/>
            </w:tabs>
            <w:rPr>
              <w:smallCaps w:val="0"/>
              <w:noProof/>
              <w:sz w:val="24"/>
              <w:szCs w:val="24"/>
            </w:rPr>
          </w:pPr>
          <w:hyperlink w:anchor="_Toc200096519" w:history="1">
            <w:r w:rsidRPr="00747811">
              <w:rPr>
                <w:rStyle w:val="Hyperlink"/>
                <w:rFonts w:ascii="Helvetica" w:hAnsi="Helvetica"/>
                <w:b/>
                <w:bCs/>
                <w:noProof/>
              </w:rPr>
              <w:t>DSML0007 Probabilistic Machine Learning (Live &amp; Recorded)</w:t>
            </w:r>
            <w:r>
              <w:rPr>
                <w:noProof/>
                <w:webHidden/>
              </w:rPr>
              <w:tab/>
            </w:r>
            <w:r>
              <w:rPr>
                <w:noProof/>
                <w:webHidden/>
              </w:rPr>
              <w:fldChar w:fldCharType="begin"/>
            </w:r>
            <w:r>
              <w:rPr>
                <w:noProof/>
                <w:webHidden/>
              </w:rPr>
              <w:instrText xml:space="preserve"> PAGEREF _Toc200096519 \h </w:instrText>
            </w:r>
            <w:r>
              <w:rPr>
                <w:noProof/>
                <w:webHidden/>
              </w:rPr>
            </w:r>
            <w:r>
              <w:rPr>
                <w:noProof/>
                <w:webHidden/>
              </w:rPr>
              <w:fldChar w:fldCharType="separate"/>
            </w:r>
            <w:r>
              <w:rPr>
                <w:noProof/>
                <w:webHidden/>
              </w:rPr>
              <w:t>3</w:t>
            </w:r>
            <w:r>
              <w:rPr>
                <w:noProof/>
                <w:webHidden/>
              </w:rPr>
              <w:fldChar w:fldCharType="end"/>
            </w:r>
          </w:hyperlink>
        </w:p>
        <w:p w14:paraId="2CD0B553" w14:textId="3C05B67D" w:rsidR="0031162A" w:rsidRDefault="0031162A">
          <w:pPr>
            <w:pStyle w:val="TOC2"/>
            <w:tabs>
              <w:tab w:val="right" w:leader="dot" w:pos="9016"/>
            </w:tabs>
            <w:rPr>
              <w:smallCaps w:val="0"/>
              <w:noProof/>
              <w:sz w:val="24"/>
              <w:szCs w:val="24"/>
            </w:rPr>
          </w:pPr>
          <w:hyperlink w:anchor="_Toc200096520" w:history="1">
            <w:r w:rsidRPr="00747811">
              <w:rPr>
                <w:rStyle w:val="Hyperlink"/>
                <w:rFonts w:ascii="Helvetica" w:hAnsi="Helvetica"/>
                <w:b/>
                <w:bCs/>
                <w:noProof/>
              </w:rPr>
              <w:t>ENGE0008 Fourier Transforms &amp; Signal and Data Analysis (Live &amp; Recorded)</w:t>
            </w:r>
            <w:r>
              <w:rPr>
                <w:noProof/>
                <w:webHidden/>
              </w:rPr>
              <w:tab/>
            </w:r>
            <w:r>
              <w:rPr>
                <w:noProof/>
                <w:webHidden/>
              </w:rPr>
              <w:fldChar w:fldCharType="begin"/>
            </w:r>
            <w:r>
              <w:rPr>
                <w:noProof/>
                <w:webHidden/>
              </w:rPr>
              <w:instrText xml:space="preserve"> PAGEREF _Toc200096520 \h </w:instrText>
            </w:r>
            <w:r>
              <w:rPr>
                <w:noProof/>
                <w:webHidden/>
              </w:rPr>
            </w:r>
            <w:r>
              <w:rPr>
                <w:noProof/>
                <w:webHidden/>
              </w:rPr>
              <w:fldChar w:fldCharType="separate"/>
            </w:r>
            <w:r>
              <w:rPr>
                <w:noProof/>
                <w:webHidden/>
              </w:rPr>
              <w:t>4</w:t>
            </w:r>
            <w:r>
              <w:rPr>
                <w:noProof/>
                <w:webHidden/>
              </w:rPr>
              <w:fldChar w:fldCharType="end"/>
            </w:r>
          </w:hyperlink>
        </w:p>
        <w:p w14:paraId="21A50BBB" w14:textId="5DC8FEDA" w:rsidR="00DA0D8F" w:rsidRPr="00D330C8" w:rsidRDefault="002E05D8" w:rsidP="00DA0D8F">
          <w:pPr>
            <w:rPr>
              <w:rFonts w:ascii="Helvetica" w:hAnsi="Helvetica"/>
            </w:rPr>
          </w:pPr>
          <w:r w:rsidRPr="00D330C8">
            <w:rPr>
              <w:rFonts w:ascii="Helvetica" w:hAnsi="Helvetica"/>
              <w:b/>
              <w:bCs/>
              <w:noProof/>
            </w:rPr>
            <w:fldChar w:fldCharType="end"/>
          </w:r>
        </w:p>
      </w:sdtContent>
    </w:sdt>
    <w:p w14:paraId="7F90891A" w14:textId="44190126" w:rsidR="00DA0D8F" w:rsidRPr="00D330C8" w:rsidRDefault="00DA0D8F" w:rsidP="00DA0D8F">
      <w:pPr>
        <w:pStyle w:val="Heading2"/>
        <w:rPr>
          <w:rFonts w:ascii="Helvetica" w:hAnsi="Helvetica"/>
          <w:b/>
          <w:bCs/>
          <w:sz w:val="28"/>
          <w:szCs w:val="28"/>
        </w:rPr>
      </w:pPr>
      <w:bookmarkStart w:id="1" w:name="_Toc200096513"/>
      <w:r w:rsidRPr="00D330C8">
        <w:rPr>
          <w:rFonts w:ascii="Helvetica" w:hAnsi="Helvetica"/>
          <w:b/>
          <w:bCs/>
          <w:sz w:val="28"/>
          <w:szCs w:val="28"/>
        </w:rPr>
        <w:t xml:space="preserve">NEUR0001 </w:t>
      </w:r>
      <w:r w:rsidR="004344AF" w:rsidRPr="00D330C8">
        <w:rPr>
          <w:rFonts w:ascii="Helvetica" w:hAnsi="Helvetica"/>
          <w:b/>
          <w:bCs/>
          <w:sz w:val="28"/>
          <w:szCs w:val="28"/>
        </w:rPr>
        <w:t xml:space="preserve">Cognition and the Brain </w:t>
      </w:r>
      <w:r w:rsidR="004769B8" w:rsidRPr="00D330C8">
        <w:rPr>
          <w:rFonts w:ascii="Helvetica" w:hAnsi="Helvetica"/>
          <w:b/>
          <w:bCs/>
          <w:sz w:val="28"/>
          <w:szCs w:val="28"/>
        </w:rPr>
        <w:t>(Live &amp; Recorded)</w:t>
      </w:r>
      <w:bookmarkEnd w:id="1"/>
      <w:r w:rsidR="004769B8" w:rsidRPr="00D330C8">
        <w:rPr>
          <w:rFonts w:ascii="Helvetica" w:hAnsi="Helvetica"/>
          <w:b/>
          <w:bCs/>
          <w:sz w:val="28"/>
          <w:szCs w:val="28"/>
        </w:rPr>
        <w:t xml:space="preserve"> </w:t>
      </w:r>
    </w:p>
    <w:p w14:paraId="0E204E30" w14:textId="3301CF6C" w:rsidR="004344AF" w:rsidRPr="00D330C8" w:rsidRDefault="004344AF" w:rsidP="004344AF">
      <w:pPr>
        <w:rPr>
          <w:rFonts w:ascii="Helvetica" w:hAnsi="Helvetica"/>
        </w:rPr>
      </w:pPr>
      <w:r w:rsidRPr="00D330C8">
        <w:rPr>
          <w:rFonts w:ascii="Helvetica" w:hAnsi="Helvetica"/>
        </w:rPr>
        <w:t xml:space="preserve">Department: MRC Cognition and the Brain Unit </w:t>
      </w:r>
    </w:p>
    <w:p w14:paraId="7669C0AD" w14:textId="75161BD5" w:rsidR="004344AF" w:rsidRPr="00D330C8" w:rsidRDefault="004344AF" w:rsidP="004344AF">
      <w:pPr>
        <w:rPr>
          <w:rFonts w:ascii="Helvetica" w:hAnsi="Helvetica"/>
        </w:rPr>
      </w:pPr>
      <w:r w:rsidRPr="00D330C8">
        <w:rPr>
          <w:rFonts w:ascii="Helvetica" w:hAnsi="Helvetica"/>
        </w:rPr>
        <w:t xml:space="preserve">Access: Self-registration via Moodle </w:t>
      </w:r>
    </w:p>
    <w:p w14:paraId="2C6DF1DB" w14:textId="6D83BB5B" w:rsidR="004344AF" w:rsidRPr="00D330C8" w:rsidRDefault="004344AF" w:rsidP="004344AF">
      <w:pPr>
        <w:rPr>
          <w:rFonts w:ascii="Helvetica" w:hAnsi="Helvetica"/>
        </w:rPr>
      </w:pPr>
      <w:r w:rsidRPr="00D330C8">
        <w:rPr>
          <w:rFonts w:ascii="Helvetica" w:hAnsi="Helvetica"/>
        </w:rPr>
        <w:lastRenderedPageBreak/>
        <w:t xml:space="preserve">Term: Michaelmas </w:t>
      </w:r>
    </w:p>
    <w:p w14:paraId="68C25763" w14:textId="77777777" w:rsidR="004344AF" w:rsidRPr="00D330C8" w:rsidRDefault="004344AF" w:rsidP="004344AF">
      <w:pPr>
        <w:rPr>
          <w:rFonts w:ascii="Helvetica" w:hAnsi="Helvetica"/>
        </w:rPr>
      </w:pPr>
      <w:r w:rsidRPr="00D330C8">
        <w:rPr>
          <w:rFonts w:ascii="Helvetica" w:hAnsi="Helvetica"/>
        </w:rPr>
        <w:t xml:space="preserve">Description: Covers general topics in cognitive neuroscience including semantic cognition, sensation, perception, memory, learning, physiological psychology, and clinical neuroscience. </w:t>
      </w:r>
    </w:p>
    <w:p w14:paraId="28E07832" w14:textId="029F50A7" w:rsidR="004344AF" w:rsidRPr="00D330C8" w:rsidRDefault="004344AF" w:rsidP="004344AF">
      <w:pPr>
        <w:rPr>
          <w:rFonts w:ascii="Helvetica" w:hAnsi="Helvetica"/>
        </w:rPr>
      </w:pPr>
    </w:p>
    <w:p w14:paraId="6E46A216" w14:textId="5F0053BC" w:rsidR="004344AF" w:rsidRPr="00D330C8" w:rsidRDefault="004344AF" w:rsidP="00562A52">
      <w:pPr>
        <w:pStyle w:val="Heading2"/>
        <w:rPr>
          <w:rFonts w:ascii="Helvetica" w:hAnsi="Helvetica"/>
          <w:b/>
          <w:bCs/>
          <w:sz w:val="28"/>
          <w:szCs w:val="28"/>
        </w:rPr>
      </w:pPr>
      <w:bookmarkStart w:id="2" w:name="_Toc200096514"/>
      <w:r w:rsidRPr="00D330C8">
        <w:rPr>
          <w:rFonts w:ascii="Helvetica" w:hAnsi="Helvetica"/>
          <w:b/>
          <w:bCs/>
          <w:sz w:val="28"/>
          <w:szCs w:val="28"/>
        </w:rPr>
        <w:t>NEUR0002 Improving Scientific Practices in Cognitive Neuroscience</w:t>
      </w:r>
      <w:bookmarkEnd w:id="2"/>
      <w:r w:rsidRPr="00D330C8">
        <w:rPr>
          <w:rFonts w:ascii="Helvetica" w:hAnsi="Helvetica"/>
          <w:b/>
          <w:bCs/>
          <w:sz w:val="28"/>
          <w:szCs w:val="28"/>
        </w:rPr>
        <w:t xml:space="preserve"> </w:t>
      </w:r>
    </w:p>
    <w:p w14:paraId="547905F3" w14:textId="4E13C78E" w:rsidR="004344AF" w:rsidRPr="00D330C8" w:rsidRDefault="004344AF" w:rsidP="004344AF">
      <w:pPr>
        <w:rPr>
          <w:rFonts w:ascii="Helvetica" w:hAnsi="Helvetica"/>
        </w:rPr>
      </w:pPr>
      <w:r w:rsidRPr="00D330C8">
        <w:rPr>
          <w:rFonts w:ascii="Helvetica" w:hAnsi="Helvetica"/>
        </w:rPr>
        <w:t xml:space="preserve">Department: MRC Cognition and the Brain Unit </w:t>
      </w:r>
    </w:p>
    <w:p w14:paraId="69E0CBFD" w14:textId="3540898B" w:rsidR="004344AF" w:rsidRPr="00D330C8" w:rsidRDefault="004344AF" w:rsidP="004344AF">
      <w:pPr>
        <w:rPr>
          <w:rFonts w:ascii="Helvetica" w:hAnsi="Helvetica"/>
        </w:rPr>
      </w:pPr>
      <w:r w:rsidRPr="00D330C8">
        <w:rPr>
          <w:rFonts w:ascii="Helvetica" w:hAnsi="Helvetica"/>
        </w:rPr>
        <w:t xml:space="preserve">Access: Self-registration via Moodle </w:t>
      </w:r>
    </w:p>
    <w:p w14:paraId="1FBE75A7" w14:textId="19882178" w:rsidR="004344AF" w:rsidRPr="00D330C8" w:rsidRDefault="004344AF" w:rsidP="004344AF">
      <w:pPr>
        <w:rPr>
          <w:rFonts w:ascii="Helvetica" w:hAnsi="Helvetica"/>
        </w:rPr>
      </w:pPr>
      <w:r w:rsidRPr="00D330C8">
        <w:rPr>
          <w:rFonts w:ascii="Helvetica" w:hAnsi="Helvetica"/>
        </w:rPr>
        <w:t xml:space="preserve">Term: Michaelmas </w:t>
      </w:r>
    </w:p>
    <w:p w14:paraId="2E0C449C" w14:textId="14542F99" w:rsidR="004344AF" w:rsidRPr="00D330C8" w:rsidRDefault="004344AF" w:rsidP="004344AF">
      <w:pPr>
        <w:rPr>
          <w:rFonts w:ascii="Helvetica" w:hAnsi="Helvetica"/>
        </w:rPr>
      </w:pPr>
      <w:r w:rsidRPr="00D330C8">
        <w:rPr>
          <w:rFonts w:ascii="Helvetica" w:hAnsi="Helvetica"/>
        </w:rPr>
        <w:t xml:space="preserve">Description: </w:t>
      </w:r>
      <w:r w:rsidR="00562A52" w:rsidRPr="00D330C8">
        <w:rPr>
          <w:rFonts w:ascii="Helvetica" w:hAnsi="Helvetica"/>
        </w:rPr>
        <w:t xml:space="preserve">Lecture series focusing on research methodology and technology. Covers topics including common biases and frauds in publications, structure of journals, open science, statistical reproducibility, and robust statistical methods. </w:t>
      </w:r>
    </w:p>
    <w:p w14:paraId="722AC429" w14:textId="77777777" w:rsidR="00562A52" w:rsidRPr="00D330C8" w:rsidRDefault="00562A52" w:rsidP="004344AF">
      <w:pPr>
        <w:rPr>
          <w:rFonts w:ascii="Helvetica" w:hAnsi="Helvetica"/>
        </w:rPr>
      </w:pPr>
    </w:p>
    <w:p w14:paraId="3841430F" w14:textId="5EEE1E93" w:rsidR="00562A52" w:rsidRPr="00D330C8" w:rsidRDefault="00562A52" w:rsidP="00ED7D5E">
      <w:pPr>
        <w:pStyle w:val="Heading2"/>
        <w:rPr>
          <w:rFonts w:ascii="Helvetica" w:hAnsi="Helvetica"/>
          <w:b/>
          <w:bCs/>
          <w:sz w:val="28"/>
          <w:szCs w:val="28"/>
        </w:rPr>
      </w:pPr>
      <w:bookmarkStart w:id="3" w:name="_Toc200096515"/>
      <w:r w:rsidRPr="00D330C8">
        <w:rPr>
          <w:rFonts w:ascii="Helvetica" w:hAnsi="Helvetica"/>
          <w:b/>
          <w:bCs/>
          <w:sz w:val="28"/>
          <w:szCs w:val="28"/>
        </w:rPr>
        <w:t>NEUR0003 Introduction to Neuroimaging Methods</w:t>
      </w:r>
      <w:bookmarkEnd w:id="3"/>
      <w:r w:rsidRPr="00D330C8">
        <w:rPr>
          <w:rFonts w:ascii="Helvetica" w:hAnsi="Helvetica"/>
          <w:b/>
          <w:bCs/>
          <w:sz w:val="28"/>
          <w:szCs w:val="28"/>
        </w:rPr>
        <w:t xml:space="preserve"> </w:t>
      </w:r>
    </w:p>
    <w:p w14:paraId="5D7F6D75" w14:textId="36D6D37A" w:rsidR="00562A52" w:rsidRPr="00D330C8" w:rsidRDefault="00562A52" w:rsidP="004344AF">
      <w:pPr>
        <w:rPr>
          <w:rFonts w:ascii="Helvetica" w:hAnsi="Helvetica"/>
        </w:rPr>
      </w:pPr>
      <w:r w:rsidRPr="00D330C8">
        <w:rPr>
          <w:rFonts w:ascii="Helvetica" w:hAnsi="Helvetica"/>
        </w:rPr>
        <w:t xml:space="preserve">Department: MRC Cognition and the Brain Unit </w:t>
      </w:r>
    </w:p>
    <w:p w14:paraId="12FEC28A" w14:textId="0B7668AA" w:rsidR="00562A52" w:rsidRPr="00D330C8" w:rsidRDefault="00562A52" w:rsidP="00562A52">
      <w:pPr>
        <w:rPr>
          <w:rFonts w:ascii="Helvetica" w:hAnsi="Helvetica"/>
        </w:rPr>
      </w:pPr>
      <w:r w:rsidRPr="00D330C8">
        <w:rPr>
          <w:rFonts w:ascii="Helvetica" w:hAnsi="Helvetica"/>
        </w:rPr>
        <w:t xml:space="preserve">Access: Self-registration via Moodle </w:t>
      </w:r>
    </w:p>
    <w:p w14:paraId="23E6618B" w14:textId="6835C49B" w:rsidR="00562A52" w:rsidRPr="00D330C8" w:rsidRDefault="00562A52" w:rsidP="00562A52">
      <w:pPr>
        <w:rPr>
          <w:rFonts w:ascii="Helvetica" w:hAnsi="Helvetica"/>
        </w:rPr>
      </w:pPr>
      <w:r w:rsidRPr="00D330C8">
        <w:rPr>
          <w:rFonts w:ascii="Helvetica" w:hAnsi="Helvetica"/>
        </w:rPr>
        <w:t xml:space="preserve">Term: Lent  </w:t>
      </w:r>
    </w:p>
    <w:p w14:paraId="11382500" w14:textId="3C93CC94" w:rsidR="00562A52" w:rsidRPr="00D330C8" w:rsidRDefault="00562A52" w:rsidP="00562A52">
      <w:pPr>
        <w:rPr>
          <w:rFonts w:ascii="Helvetica" w:hAnsi="Helvetica"/>
        </w:rPr>
      </w:pPr>
      <w:r w:rsidRPr="00D330C8">
        <w:rPr>
          <w:rFonts w:ascii="Helvetica" w:hAnsi="Helvetica"/>
        </w:rPr>
        <w:t xml:space="preserve">Description: Covers both mechanistic principles and hands-on coding for neuroimaging data analysis across different methods. Topics of lectures include the gross anatomy and physics for neuroimaging, structural/diffusion/functional MRI, PET, EEG/MEG, neurostimulation methods, connectivity analysis, and neural network modelling. Highly recommended! </w:t>
      </w:r>
    </w:p>
    <w:p w14:paraId="09473D3D" w14:textId="77777777" w:rsidR="00562A52" w:rsidRPr="00D330C8" w:rsidRDefault="00562A52" w:rsidP="00562A52">
      <w:pPr>
        <w:rPr>
          <w:rFonts w:ascii="Helvetica" w:hAnsi="Helvetica"/>
        </w:rPr>
      </w:pPr>
    </w:p>
    <w:p w14:paraId="12C86C78" w14:textId="75B9B671" w:rsidR="00562A52" w:rsidRPr="00D330C8" w:rsidRDefault="00562A52" w:rsidP="002E05D8">
      <w:pPr>
        <w:pStyle w:val="Heading2"/>
        <w:rPr>
          <w:rFonts w:ascii="Helvetica" w:hAnsi="Helvetica"/>
          <w:b/>
          <w:bCs/>
          <w:sz w:val="28"/>
          <w:szCs w:val="28"/>
        </w:rPr>
      </w:pPr>
      <w:bookmarkStart w:id="4" w:name="_Toc200096516"/>
      <w:r w:rsidRPr="00D330C8">
        <w:rPr>
          <w:rFonts w:ascii="Helvetica" w:hAnsi="Helvetica"/>
          <w:b/>
          <w:bCs/>
          <w:sz w:val="28"/>
          <w:szCs w:val="28"/>
        </w:rPr>
        <w:t xml:space="preserve">NEUR0004 </w:t>
      </w:r>
      <w:r w:rsidR="002E05D8" w:rsidRPr="00D330C8">
        <w:rPr>
          <w:rFonts w:ascii="Helvetica" w:hAnsi="Helvetica"/>
          <w:b/>
          <w:bCs/>
          <w:sz w:val="28"/>
          <w:szCs w:val="28"/>
        </w:rPr>
        <w:t xml:space="preserve">Computational Neuroscience </w:t>
      </w:r>
      <w:r w:rsidR="004769B8" w:rsidRPr="00D330C8">
        <w:rPr>
          <w:rFonts w:ascii="Helvetica" w:hAnsi="Helvetica"/>
          <w:b/>
          <w:bCs/>
          <w:sz w:val="28"/>
          <w:szCs w:val="28"/>
        </w:rPr>
        <w:t>(Live &amp; Recorded)</w:t>
      </w:r>
      <w:bookmarkEnd w:id="4"/>
      <w:r w:rsidR="004769B8" w:rsidRPr="00D330C8">
        <w:rPr>
          <w:rFonts w:ascii="Helvetica" w:hAnsi="Helvetica"/>
          <w:b/>
          <w:bCs/>
          <w:sz w:val="28"/>
          <w:szCs w:val="28"/>
        </w:rPr>
        <w:t xml:space="preserve"> </w:t>
      </w:r>
    </w:p>
    <w:p w14:paraId="47ADC644" w14:textId="27FF2576" w:rsidR="002E05D8" w:rsidRPr="00D330C8" w:rsidRDefault="002E05D8" w:rsidP="00562A52">
      <w:pPr>
        <w:rPr>
          <w:rFonts w:ascii="Helvetica" w:hAnsi="Helvetica"/>
        </w:rPr>
      </w:pPr>
      <w:r w:rsidRPr="00D330C8">
        <w:rPr>
          <w:rFonts w:ascii="Helvetica" w:hAnsi="Helvetica"/>
        </w:rPr>
        <w:t xml:space="preserve">Department: Department of Engineering </w:t>
      </w:r>
    </w:p>
    <w:p w14:paraId="5C8D7803" w14:textId="01DC4103" w:rsidR="002E05D8" w:rsidRPr="00D330C8" w:rsidRDefault="002E05D8" w:rsidP="00562A52">
      <w:pPr>
        <w:rPr>
          <w:rFonts w:ascii="Helvetica" w:hAnsi="Helvetica"/>
        </w:rPr>
      </w:pPr>
      <w:r w:rsidRPr="00D330C8">
        <w:rPr>
          <w:rFonts w:ascii="Helvetica" w:hAnsi="Helvetica"/>
        </w:rPr>
        <w:t xml:space="preserve">Access: Search “Computational Neuroscience” </w:t>
      </w:r>
      <w:r w:rsidR="00577D39" w:rsidRPr="00D330C8">
        <w:rPr>
          <w:rFonts w:ascii="Helvetica" w:hAnsi="Helvetica"/>
        </w:rPr>
        <w:t xml:space="preserve">in Moodle </w:t>
      </w:r>
      <w:r w:rsidRPr="00D330C8">
        <w:rPr>
          <w:rFonts w:ascii="Helvetica" w:hAnsi="Helvetica"/>
        </w:rPr>
        <w:t xml:space="preserve">(self-enrolment key: cued_access_moodle) </w:t>
      </w:r>
    </w:p>
    <w:p w14:paraId="44BE2FEF" w14:textId="4202A6E9" w:rsidR="002E05D8" w:rsidRPr="00D330C8" w:rsidRDefault="002E05D8" w:rsidP="00562A52">
      <w:pPr>
        <w:rPr>
          <w:rFonts w:ascii="Helvetica" w:hAnsi="Helvetica"/>
        </w:rPr>
      </w:pPr>
      <w:r w:rsidRPr="00D330C8">
        <w:rPr>
          <w:rFonts w:ascii="Helvetica" w:hAnsi="Helvetica"/>
        </w:rPr>
        <w:t xml:space="preserve">Term: Lent </w:t>
      </w:r>
    </w:p>
    <w:p w14:paraId="3436FC1A" w14:textId="4493D437" w:rsidR="002E05D8" w:rsidRPr="00D330C8" w:rsidRDefault="002E05D8" w:rsidP="00562A52">
      <w:pPr>
        <w:rPr>
          <w:rFonts w:ascii="Helvetica" w:hAnsi="Helvetica"/>
        </w:rPr>
      </w:pPr>
      <w:r w:rsidRPr="00D330C8">
        <w:rPr>
          <w:rFonts w:ascii="Helvetica" w:hAnsi="Helvetica"/>
        </w:rPr>
        <w:t xml:space="preserve">Description: Ideal starting point if interested in computational neuroscience. Topics include reinforcement learning, associative learning, probabilistic models, Bayesian inference, synaptic plasticity, and network dynamics. </w:t>
      </w:r>
    </w:p>
    <w:p w14:paraId="3C422889" w14:textId="77777777" w:rsidR="002E05D8" w:rsidRPr="00D330C8" w:rsidRDefault="002E05D8" w:rsidP="00562A52">
      <w:pPr>
        <w:rPr>
          <w:rFonts w:ascii="Helvetica" w:hAnsi="Helvetica"/>
        </w:rPr>
      </w:pPr>
    </w:p>
    <w:p w14:paraId="6C238052" w14:textId="6239BA62" w:rsidR="002E05D8" w:rsidRPr="00D330C8" w:rsidRDefault="003B5185" w:rsidP="003B5185">
      <w:pPr>
        <w:pStyle w:val="Heading2"/>
        <w:rPr>
          <w:rFonts w:ascii="Helvetica" w:hAnsi="Helvetica"/>
          <w:b/>
          <w:bCs/>
          <w:sz w:val="28"/>
          <w:szCs w:val="28"/>
        </w:rPr>
      </w:pPr>
      <w:bookmarkStart w:id="5" w:name="_Toc200096517"/>
      <w:r w:rsidRPr="00D330C8">
        <w:rPr>
          <w:rFonts w:ascii="Helvetica" w:hAnsi="Helvetica"/>
          <w:b/>
          <w:bCs/>
          <w:sz w:val="28"/>
          <w:szCs w:val="28"/>
        </w:rPr>
        <w:t xml:space="preserve">PHSI0005 Homeostasis </w:t>
      </w:r>
      <w:r w:rsidR="004769B8" w:rsidRPr="00D330C8">
        <w:rPr>
          <w:rFonts w:ascii="Helvetica" w:hAnsi="Helvetica"/>
          <w:b/>
          <w:bCs/>
          <w:sz w:val="28"/>
          <w:szCs w:val="28"/>
        </w:rPr>
        <w:t>(Live &amp; Recorded)</w:t>
      </w:r>
      <w:bookmarkEnd w:id="5"/>
      <w:r w:rsidR="004769B8" w:rsidRPr="00D330C8">
        <w:rPr>
          <w:rFonts w:ascii="Helvetica" w:hAnsi="Helvetica"/>
          <w:b/>
          <w:bCs/>
          <w:sz w:val="28"/>
          <w:szCs w:val="28"/>
        </w:rPr>
        <w:t xml:space="preserve"> </w:t>
      </w:r>
    </w:p>
    <w:p w14:paraId="4CFCBDB3" w14:textId="7B445E01" w:rsidR="003B5185" w:rsidRPr="00D330C8" w:rsidRDefault="003B5185" w:rsidP="00562A52">
      <w:pPr>
        <w:rPr>
          <w:rFonts w:ascii="Helvetica" w:hAnsi="Helvetica"/>
        </w:rPr>
      </w:pPr>
      <w:r w:rsidRPr="00D330C8">
        <w:rPr>
          <w:rFonts w:ascii="Helvetica" w:hAnsi="Helvetica"/>
        </w:rPr>
        <w:t xml:space="preserve">Department: Department of Physiology, Neuroscience, and Development </w:t>
      </w:r>
    </w:p>
    <w:p w14:paraId="4761BFAF" w14:textId="73601EEB" w:rsidR="003B5185" w:rsidRPr="00D330C8" w:rsidRDefault="003B5185" w:rsidP="00562A52">
      <w:pPr>
        <w:rPr>
          <w:rFonts w:ascii="Helvetica" w:hAnsi="Helvetica"/>
        </w:rPr>
      </w:pPr>
      <w:r w:rsidRPr="00D330C8">
        <w:rPr>
          <w:rFonts w:ascii="Helvetica" w:hAnsi="Helvetica"/>
        </w:rPr>
        <w:t>Access: Search for the course director and email for interest</w:t>
      </w:r>
      <w:r w:rsidR="00B864BB" w:rsidRPr="00D330C8">
        <w:rPr>
          <w:rFonts w:ascii="Helvetica" w:hAnsi="Helvetica"/>
        </w:rPr>
        <w:t xml:space="preserve">, or you can directly go to the lectures (shouldn’t be a problem because no one is checking attendance) </w:t>
      </w:r>
    </w:p>
    <w:p w14:paraId="5D2CBDDA" w14:textId="77327DF2" w:rsidR="003B5185" w:rsidRPr="00D330C8" w:rsidRDefault="003B5185" w:rsidP="00562A52">
      <w:pPr>
        <w:rPr>
          <w:rFonts w:ascii="Helvetica" w:hAnsi="Helvetica"/>
        </w:rPr>
      </w:pPr>
      <w:r w:rsidRPr="00D330C8">
        <w:rPr>
          <w:rFonts w:ascii="Helvetica" w:hAnsi="Helvetica"/>
        </w:rPr>
        <w:t xml:space="preserve">Term: Michaelmas, Lent, and Easter </w:t>
      </w:r>
    </w:p>
    <w:p w14:paraId="6B3012C0" w14:textId="5E27A2B5" w:rsidR="003B5185" w:rsidRPr="00D330C8" w:rsidRDefault="003B5185" w:rsidP="00562A52">
      <w:pPr>
        <w:rPr>
          <w:rFonts w:ascii="Helvetica" w:hAnsi="Helvetica"/>
        </w:rPr>
      </w:pPr>
      <w:r w:rsidRPr="00D330C8">
        <w:rPr>
          <w:rFonts w:ascii="Helvetica" w:hAnsi="Helvetica"/>
        </w:rPr>
        <w:t xml:space="preserve">Description: General introduction to the medical physiology in different systems. Covers both human and some veterinary contents. Themes including neurobiology, muscular, autonomous nervous system, cardiovascular, blood and lymph, respiration, renal, digestive, and endocrine systems. The practical sessions can be taken upon request. </w:t>
      </w:r>
    </w:p>
    <w:p w14:paraId="0BBB62BA" w14:textId="77777777" w:rsidR="003B5185" w:rsidRPr="00D330C8" w:rsidRDefault="003B5185" w:rsidP="00562A52">
      <w:pPr>
        <w:rPr>
          <w:rFonts w:ascii="Helvetica" w:hAnsi="Helvetica"/>
        </w:rPr>
      </w:pPr>
    </w:p>
    <w:p w14:paraId="288AEAF5" w14:textId="083B737B" w:rsidR="00562A52" w:rsidRPr="00D330C8" w:rsidRDefault="00577D39" w:rsidP="00577D39">
      <w:pPr>
        <w:pStyle w:val="Heading2"/>
        <w:rPr>
          <w:rFonts w:ascii="Helvetica" w:hAnsi="Helvetica"/>
          <w:b/>
          <w:bCs/>
          <w:sz w:val="28"/>
          <w:szCs w:val="28"/>
        </w:rPr>
      </w:pPr>
      <w:bookmarkStart w:id="6" w:name="_Toc200096518"/>
      <w:r w:rsidRPr="00D330C8">
        <w:rPr>
          <w:rFonts w:ascii="Helvetica" w:hAnsi="Helvetica"/>
          <w:b/>
          <w:bCs/>
          <w:sz w:val="28"/>
          <w:szCs w:val="28"/>
        </w:rPr>
        <w:t xml:space="preserve">DSML0006 Introduction to Machine Learning </w:t>
      </w:r>
      <w:r w:rsidR="00630FA5" w:rsidRPr="00D330C8">
        <w:rPr>
          <w:rFonts w:ascii="Helvetica" w:hAnsi="Helvetica"/>
          <w:b/>
          <w:bCs/>
          <w:sz w:val="28"/>
          <w:szCs w:val="28"/>
        </w:rPr>
        <w:t>(Live &amp; Recorded)</w:t>
      </w:r>
      <w:bookmarkEnd w:id="6"/>
      <w:r w:rsidR="00630FA5" w:rsidRPr="00D330C8">
        <w:rPr>
          <w:rFonts w:ascii="Helvetica" w:hAnsi="Helvetica"/>
          <w:b/>
          <w:bCs/>
          <w:sz w:val="28"/>
          <w:szCs w:val="28"/>
        </w:rPr>
        <w:t xml:space="preserve"> </w:t>
      </w:r>
    </w:p>
    <w:p w14:paraId="5792B75C" w14:textId="30DFD775" w:rsidR="00577D39" w:rsidRPr="00D330C8" w:rsidRDefault="00577D39" w:rsidP="004344AF">
      <w:pPr>
        <w:rPr>
          <w:rFonts w:ascii="Helvetica" w:hAnsi="Helvetica"/>
        </w:rPr>
      </w:pPr>
      <w:r w:rsidRPr="00D330C8">
        <w:rPr>
          <w:rFonts w:ascii="Helvetica" w:hAnsi="Helvetica"/>
        </w:rPr>
        <w:t xml:space="preserve">Department: MRC Biostatistics Unit </w:t>
      </w:r>
    </w:p>
    <w:p w14:paraId="7F646A95" w14:textId="41E67AA3" w:rsidR="00577D39" w:rsidRPr="00D330C8" w:rsidRDefault="00577D39" w:rsidP="004344AF">
      <w:pPr>
        <w:rPr>
          <w:rFonts w:ascii="Helvetica" w:hAnsi="Helvetica"/>
        </w:rPr>
      </w:pPr>
      <w:r w:rsidRPr="00D330C8">
        <w:rPr>
          <w:rFonts w:ascii="Helvetica" w:hAnsi="Helvetica"/>
        </w:rPr>
        <w:t>Access: Request on the MPhil Population Health Sciences website (deadline around December)</w:t>
      </w:r>
      <w:r w:rsidR="002E015A" w:rsidRPr="00D330C8">
        <w:rPr>
          <w:rFonts w:ascii="Helvetica" w:hAnsi="Helvetica"/>
        </w:rPr>
        <w:t xml:space="preserve">  </w:t>
      </w:r>
    </w:p>
    <w:p w14:paraId="469A5194" w14:textId="6DC283AF" w:rsidR="00577D39" w:rsidRPr="00D330C8" w:rsidRDefault="00577D39" w:rsidP="004344AF">
      <w:pPr>
        <w:rPr>
          <w:rFonts w:ascii="Helvetica" w:hAnsi="Helvetica"/>
        </w:rPr>
      </w:pPr>
      <w:r w:rsidRPr="00D330C8">
        <w:rPr>
          <w:rFonts w:ascii="Helvetica" w:hAnsi="Helvetica"/>
        </w:rPr>
        <w:t xml:space="preserve">Term: Lent </w:t>
      </w:r>
    </w:p>
    <w:p w14:paraId="5E290E22" w14:textId="3FC6ACB1" w:rsidR="00577D39" w:rsidRDefault="00577D39" w:rsidP="004344AF">
      <w:pPr>
        <w:rPr>
          <w:rFonts w:ascii="Helvetica" w:hAnsi="Helvetica"/>
        </w:rPr>
      </w:pPr>
      <w:r w:rsidRPr="00D330C8">
        <w:rPr>
          <w:rFonts w:ascii="Helvetica" w:hAnsi="Helvetica"/>
        </w:rPr>
        <w:t xml:space="preserve">Description: Basics you need to know about machine learning. Consists of both mathematical theorems and practical coding sessions. Topics include classification algorithms (nearest neighbours, decision tress/random forest, support vector machines), kernel methods, dimensionality reduction, Bayesian methods, and artificial neural networks. </w:t>
      </w:r>
    </w:p>
    <w:p w14:paraId="16B93745" w14:textId="77777777" w:rsidR="004E3EC9" w:rsidRDefault="004E3EC9" w:rsidP="004344AF">
      <w:pPr>
        <w:rPr>
          <w:rFonts w:ascii="Helvetica" w:hAnsi="Helvetica"/>
        </w:rPr>
      </w:pPr>
    </w:p>
    <w:p w14:paraId="0E09A818" w14:textId="79A20295" w:rsidR="004E3EC9" w:rsidRPr="00D330C8" w:rsidRDefault="004E3EC9" w:rsidP="004E3EC9">
      <w:pPr>
        <w:pStyle w:val="Heading2"/>
        <w:rPr>
          <w:rFonts w:ascii="Helvetica" w:hAnsi="Helvetica"/>
          <w:b/>
          <w:bCs/>
          <w:sz w:val="28"/>
          <w:szCs w:val="28"/>
        </w:rPr>
      </w:pPr>
      <w:bookmarkStart w:id="7" w:name="_Toc200096519"/>
      <w:r w:rsidRPr="00D330C8">
        <w:rPr>
          <w:rFonts w:ascii="Helvetica" w:hAnsi="Helvetica"/>
          <w:b/>
          <w:bCs/>
          <w:sz w:val="28"/>
          <w:szCs w:val="28"/>
        </w:rPr>
        <w:t>DSML000</w:t>
      </w:r>
      <w:r w:rsidR="00173D93">
        <w:rPr>
          <w:rFonts w:ascii="Helvetica" w:hAnsi="Helvetica" w:hint="eastAsia"/>
          <w:b/>
          <w:bCs/>
          <w:sz w:val="28"/>
          <w:szCs w:val="28"/>
        </w:rPr>
        <w:t>7</w:t>
      </w:r>
      <w:r w:rsidRPr="00D330C8">
        <w:rPr>
          <w:rFonts w:ascii="Helvetica" w:hAnsi="Helvetica"/>
          <w:b/>
          <w:bCs/>
          <w:sz w:val="28"/>
          <w:szCs w:val="28"/>
        </w:rPr>
        <w:t xml:space="preserve"> </w:t>
      </w:r>
      <w:r>
        <w:rPr>
          <w:rFonts w:ascii="Helvetica" w:hAnsi="Helvetica"/>
          <w:b/>
          <w:bCs/>
          <w:sz w:val="28"/>
          <w:szCs w:val="28"/>
        </w:rPr>
        <w:t>Probabilistic Machine Learning</w:t>
      </w:r>
      <w:r w:rsidRPr="00D330C8">
        <w:rPr>
          <w:rFonts w:ascii="Helvetica" w:hAnsi="Helvetica"/>
          <w:b/>
          <w:bCs/>
          <w:sz w:val="28"/>
          <w:szCs w:val="28"/>
        </w:rPr>
        <w:t xml:space="preserve"> (Live &amp; Recorded)</w:t>
      </w:r>
      <w:bookmarkEnd w:id="7"/>
      <w:r w:rsidRPr="00D330C8">
        <w:rPr>
          <w:rFonts w:ascii="Helvetica" w:hAnsi="Helvetica"/>
          <w:b/>
          <w:bCs/>
          <w:sz w:val="28"/>
          <w:szCs w:val="28"/>
        </w:rPr>
        <w:t xml:space="preserve"> </w:t>
      </w:r>
    </w:p>
    <w:p w14:paraId="7B9BFBD2" w14:textId="3C6B2BDE" w:rsidR="004E3EC9" w:rsidRDefault="004E3EC9" w:rsidP="004344AF">
      <w:pPr>
        <w:rPr>
          <w:rFonts w:ascii="Helvetica" w:hAnsi="Helvetica"/>
        </w:rPr>
      </w:pPr>
      <w:r>
        <w:rPr>
          <w:rFonts w:ascii="Helvetica" w:hAnsi="Helvetica" w:hint="eastAsia"/>
        </w:rPr>
        <w:t>Depa</w:t>
      </w:r>
      <w:r>
        <w:rPr>
          <w:rFonts w:ascii="Helvetica" w:hAnsi="Helvetica"/>
        </w:rPr>
        <w:t xml:space="preserve">rtment: Department of Engineering </w:t>
      </w:r>
    </w:p>
    <w:p w14:paraId="678E5053" w14:textId="32D68A99" w:rsidR="004E3EC9" w:rsidRDefault="004E3EC9" w:rsidP="004344AF">
      <w:pPr>
        <w:rPr>
          <w:rFonts w:ascii="Helvetica" w:hAnsi="Helvetica"/>
        </w:rPr>
      </w:pPr>
      <w:r>
        <w:rPr>
          <w:rFonts w:ascii="Helvetica" w:hAnsi="Helvetica"/>
        </w:rPr>
        <w:t xml:space="preserve">Access: </w:t>
      </w:r>
      <w:r w:rsidRPr="00D330C8">
        <w:rPr>
          <w:rFonts w:ascii="Helvetica" w:hAnsi="Helvetica"/>
        </w:rPr>
        <w:t>Search “</w:t>
      </w:r>
      <w:r>
        <w:rPr>
          <w:rFonts w:ascii="Helvetica" w:hAnsi="Helvetica"/>
        </w:rPr>
        <w:t>4F13</w:t>
      </w:r>
      <w:r w:rsidRPr="00D330C8">
        <w:rPr>
          <w:rFonts w:ascii="Helvetica" w:hAnsi="Helvetica"/>
        </w:rPr>
        <w:t xml:space="preserve">” in Moodle (self-enrolment key: cued_access_moodle) </w:t>
      </w:r>
    </w:p>
    <w:p w14:paraId="77A5712A" w14:textId="4B998E11" w:rsidR="004E3EC9" w:rsidRDefault="004E3EC9" w:rsidP="004344AF">
      <w:pPr>
        <w:rPr>
          <w:rFonts w:ascii="Helvetica" w:hAnsi="Helvetica"/>
        </w:rPr>
      </w:pPr>
      <w:r>
        <w:rPr>
          <w:rFonts w:ascii="Helvetica" w:hAnsi="Helvetica"/>
        </w:rPr>
        <w:t xml:space="preserve">Term: Michaelmas </w:t>
      </w:r>
    </w:p>
    <w:p w14:paraId="0A766BDC" w14:textId="0B8696A2" w:rsidR="004E3EC9" w:rsidRPr="00D330C8" w:rsidRDefault="004E3EC9" w:rsidP="004344AF">
      <w:pPr>
        <w:rPr>
          <w:rFonts w:ascii="Helvetica" w:hAnsi="Helvetica"/>
        </w:rPr>
      </w:pPr>
      <w:r>
        <w:rPr>
          <w:rFonts w:ascii="Helvetica" w:hAnsi="Helvetica"/>
        </w:rPr>
        <w:t xml:space="preserve">Description: </w:t>
      </w:r>
      <w:r w:rsidRPr="004E3EC9">
        <w:rPr>
          <w:rFonts w:ascii="Helvetica" w:hAnsi="Helvetica"/>
        </w:rPr>
        <w:t>The aim of this module is to introduce students to basic concepts in machine learning, focusing on statistical methods for supervised and unsupervised learning. The module will be structured around three recent illustrative successful applications: Gaussian processes for regression and classification, Latent Dirichlet Allocation models for unsupervised text modelling and the TrueSkill probabilistic ranking model.</w:t>
      </w:r>
      <w:r>
        <w:rPr>
          <w:rFonts w:ascii="Helvetica" w:hAnsi="Helvetica"/>
        </w:rPr>
        <w:t xml:space="preserve"> </w:t>
      </w:r>
    </w:p>
    <w:p w14:paraId="651A7CEE" w14:textId="77777777" w:rsidR="00577D39" w:rsidRPr="00D330C8" w:rsidRDefault="00577D39" w:rsidP="004344AF">
      <w:pPr>
        <w:rPr>
          <w:rFonts w:ascii="Helvetica" w:hAnsi="Helvetica"/>
        </w:rPr>
      </w:pPr>
    </w:p>
    <w:p w14:paraId="4BA9BDE6" w14:textId="59977B3A" w:rsidR="00577D39" w:rsidRPr="00D330C8" w:rsidRDefault="00577D39" w:rsidP="00577D39">
      <w:pPr>
        <w:pStyle w:val="Heading2"/>
        <w:rPr>
          <w:rFonts w:ascii="Helvetica" w:hAnsi="Helvetica"/>
          <w:b/>
          <w:bCs/>
          <w:sz w:val="28"/>
          <w:szCs w:val="28"/>
        </w:rPr>
      </w:pPr>
      <w:bookmarkStart w:id="8" w:name="_Toc200096520"/>
      <w:r w:rsidRPr="00D330C8">
        <w:rPr>
          <w:rFonts w:ascii="Helvetica" w:hAnsi="Helvetica"/>
          <w:b/>
          <w:bCs/>
          <w:sz w:val="28"/>
          <w:szCs w:val="28"/>
        </w:rPr>
        <w:t>ENGE000</w:t>
      </w:r>
      <w:r w:rsidR="004E3EC9">
        <w:rPr>
          <w:rFonts w:ascii="Helvetica" w:hAnsi="Helvetica" w:hint="eastAsia"/>
          <w:b/>
          <w:bCs/>
          <w:sz w:val="28"/>
          <w:szCs w:val="28"/>
        </w:rPr>
        <w:t>8</w:t>
      </w:r>
      <w:r w:rsidRPr="00D330C8">
        <w:rPr>
          <w:rFonts w:ascii="Helvetica" w:hAnsi="Helvetica"/>
          <w:b/>
          <w:bCs/>
          <w:sz w:val="28"/>
          <w:szCs w:val="28"/>
        </w:rPr>
        <w:t xml:space="preserve"> Fourier Transforms &amp; Signal and Data Analysis </w:t>
      </w:r>
      <w:r w:rsidR="00630FA5" w:rsidRPr="00D330C8">
        <w:rPr>
          <w:rFonts w:ascii="Helvetica" w:hAnsi="Helvetica"/>
          <w:b/>
          <w:bCs/>
          <w:sz w:val="28"/>
          <w:szCs w:val="28"/>
        </w:rPr>
        <w:t>(Live &amp; Recorded)</w:t>
      </w:r>
      <w:bookmarkEnd w:id="8"/>
      <w:r w:rsidR="00630FA5" w:rsidRPr="00D330C8">
        <w:rPr>
          <w:rFonts w:ascii="Helvetica" w:hAnsi="Helvetica"/>
          <w:b/>
          <w:bCs/>
          <w:sz w:val="28"/>
          <w:szCs w:val="28"/>
        </w:rPr>
        <w:t xml:space="preserve"> </w:t>
      </w:r>
    </w:p>
    <w:p w14:paraId="02B98423" w14:textId="6F3BF02E" w:rsidR="00577D39" w:rsidRPr="00D330C8" w:rsidRDefault="00577D39" w:rsidP="004344AF">
      <w:pPr>
        <w:rPr>
          <w:rFonts w:ascii="Helvetica" w:hAnsi="Helvetica"/>
        </w:rPr>
      </w:pPr>
      <w:r w:rsidRPr="00D330C8">
        <w:rPr>
          <w:rFonts w:ascii="Helvetica" w:hAnsi="Helvetica"/>
        </w:rPr>
        <w:t xml:space="preserve">Department: Department of Engineering </w:t>
      </w:r>
    </w:p>
    <w:p w14:paraId="78B298D5" w14:textId="487C8868" w:rsidR="00577D39" w:rsidRPr="00D330C8" w:rsidRDefault="00577D39" w:rsidP="00577D39">
      <w:pPr>
        <w:rPr>
          <w:rFonts w:ascii="Helvetica" w:hAnsi="Helvetica"/>
        </w:rPr>
      </w:pPr>
      <w:r w:rsidRPr="00D330C8">
        <w:rPr>
          <w:rFonts w:ascii="Helvetica" w:hAnsi="Helvetica"/>
        </w:rPr>
        <w:t xml:space="preserve">Access: Search “Fourier Transforms” in Moodle (self-enrolment key: cued_access_moodle) </w:t>
      </w:r>
    </w:p>
    <w:p w14:paraId="07D2512D" w14:textId="7BF4A546" w:rsidR="00577D39" w:rsidRPr="00D330C8" w:rsidRDefault="00577D39" w:rsidP="004344AF">
      <w:pPr>
        <w:rPr>
          <w:rFonts w:ascii="Helvetica" w:hAnsi="Helvetica"/>
        </w:rPr>
      </w:pPr>
      <w:r w:rsidRPr="00D330C8">
        <w:rPr>
          <w:rFonts w:ascii="Helvetica" w:hAnsi="Helvetica"/>
        </w:rPr>
        <w:t xml:space="preserve">Term: Lent </w:t>
      </w:r>
    </w:p>
    <w:p w14:paraId="7961AE29" w14:textId="766F73DB" w:rsidR="00577D39" w:rsidRPr="00D330C8" w:rsidRDefault="00577D39" w:rsidP="004344AF">
      <w:pPr>
        <w:rPr>
          <w:rFonts w:ascii="Helvetica" w:hAnsi="Helvetica"/>
        </w:rPr>
      </w:pPr>
      <w:r w:rsidRPr="00D330C8">
        <w:rPr>
          <w:rFonts w:ascii="Helvetica" w:hAnsi="Helvetica"/>
        </w:rPr>
        <w:t xml:space="preserve">Description: </w:t>
      </w:r>
      <w:r w:rsidR="009240EE" w:rsidRPr="00D330C8">
        <w:rPr>
          <w:rFonts w:ascii="Helvetica" w:hAnsi="Helvetica"/>
        </w:rPr>
        <w:t xml:space="preserve">Basics of Fourier series/transforms used in sinusoidal electrophysiological signal processing (e.g., EEG/MEG). Topics include Fourier series, basics of Fourier transforms, sampling theory, and discrete Fourier transform (DFF). </w:t>
      </w:r>
    </w:p>
    <w:p w14:paraId="5979CB61" w14:textId="77777777" w:rsidR="009240EE" w:rsidRDefault="009240EE" w:rsidP="004344AF">
      <w:pPr>
        <w:rPr>
          <w:rFonts w:ascii="Helvetica" w:hAnsi="Helvetica"/>
        </w:rPr>
      </w:pPr>
    </w:p>
    <w:p w14:paraId="13D864D1" w14:textId="77777777" w:rsidR="00D67DFA" w:rsidRPr="00D330C8" w:rsidRDefault="00D67DFA" w:rsidP="00D67DFA">
      <w:pPr>
        <w:rPr>
          <w:rFonts w:ascii="Helvetica" w:hAnsi="Helvetica"/>
        </w:rPr>
      </w:pPr>
      <w:r>
        <w:rPr>
          <w:rFonts w:ascii="Helvetica" w:hAnsi="Helvetica"/>
        </w:rPr>
        <w:t>–––––––––––––––––––––––––––––––––––––––––––––––––––––––––––––––––––</w:t>
      </w:r>
    </w:p>
    <w:p w14:paraId="5F61E18D" w14:textId="5EEEBAF2" w:rsidR="00D67DFA" w:rsidRPr="00D67DFA" w:rsidRDefault="00D67DFA" w:rsidP="004344AF">
      <w:pPr>
        <w:rPr>
          <w:rFonts w:ascii="Helvetica" w:hAnsi="Helvetica"/>
          <w:b/>
          <w:bCs/>
        </w:rPr>
      </w:pPr>
      <w:r w:rsidRPr="00D67DFA">
        <w:rPr>
          <w:rFonts w:ascii="Helvetica" w:hAnsi="Helvetica"/>
          <w:b/>
          <w:bCs/>
        </w:rPr>
        <w:t xml:space="preserve">Additional Resources </w:t>
      </w:r>
    </w:p>
    <w:p w14:paraId="23FC6BEA" w14:textId="2D29C8A1" w:rsidR="00D67DFA" w:rsidRDefault="00D67DFA" w:rsidP="00D67DFA">
      <w:pPr>
        <w:pStyle w:val="ListParagraph"/>
        <w:numPr>
          <w:ilvl w:val="0"/>
          <w:numId w:val="1"/>
        </w:numPr>
        <w:rPr>
          <w:rFonts w:ascii="Helvetica" w:hAnsi="Helvetica"/>
        </w:rPr>
      </w:pPr>
      <w:r w:rsidRPr="00691ECE">
        <w:rPr>
          <w:rFonts w:ascii="Helvetica" w:hAnsi="Helvetica"/>
          <w:b/>
          <w:bCs/>
        </w:rPr>
        <w:t>University of Oxford</w:t>
      </w:r>
      <w:r w:rsidRPr="00D67DFA">
        <w:rPr>
          <w:rFonts w:ascii="Helvetica" w:hAnsi="Helvetica"/>
        </w:rPr>
        <w:t xml:space="preserve">, Mathematical Institute Materials: </w:t>
      </w:r>
      <w:hyperlink r:id="rId8" w:history="1">
        <w:r w:rsidRPr="00D67DFA">
          <w:rPr>
            <w:rStyle w:val="Hyperlink"/>
            <w:rFonts w:ascii="Helvetica" w:hAnsi="Helvetica"/>
          </w:rPr>
          <w:t>https://courses.maths.ox.ac.uk/course/index.php?categoryid=838</w:t>
        </w:r>
      </w:hyperlink>
      <w:r w:rsidRPr="00D67DFA">
        <w:rPr>
          <w:rFonts w:ascii="Helvetica" w:hAnsi="Helvetica"/>
        </w:rPr>
        <w:t xml:space="preserve"> </w:t>
      </w:r>
    </w:p>
    <w:p w14:paraId="3A4A9C80" w14:textId="5B7B15F3" w:rsidR="00691ECE" w:rsidRPr="00D67DFA" w:rsidRDefault="00691ECE" w:rsidP="00D67DFA">
      <w:pPr>
        <w:pStyle w:val="ListParagraph"/>
        <w:numPr>
          <w:ilvl w:val="0"/>
          <w:numId w:val="1"/>
        </w:numPr>
        <w:rPr>
          <w:rFonts w:ascii="Helvetica" w:hAnsi="Helvetica"/>
        </w:rPr>
      </w:pPr>
      <w:r>
        <w:rPr>
          <w:rFonts w:ascii="Helvetica" w:hAnsi="Helvetica"/>
          <w:b/>
          <w:bCs/>
        </w:rPr>
        <w:t>Sainsbury Wellcome Centre, University College London</w:t>
      </w:r>
      <w:r>
        <w:rPr>
          <w:rFonts w:ascii="Helvetica" w:hAnsi="Helvetica" w:hint="eastAsia"/>
        </w:rPr>
        <w:t xml:space="preserve"> </w:t>
      </w:r>
      <w:r>
        <w:rPr>
          <w:rFonts w:ascii="Helvetica" w:hAnsi="Helvetica"/>
        </w:rPr>
        <w:t xml:space="preserve">got weekly seminars that I found inspiring for my thesis. Worth to check out on Eventbrite. </w:t>
      </w:r>
    </w:p>
    <w:sectPr w:rsidR="00691ECE" w:rsidRPr="00D67DF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CE4F0" w14:textId="77777777" w:rsidR="00792D2D" w:rsidRDefault="00792D2D" w:rsidP="00DA0D8F">
      <w:pPr>
        <w:spacing w:after="0" w:line="240" w:lineRule="auto"/>
      </w:pPr>
      <w:r>
        <w:separator/>
      </w:r>
    </w:p>
  </w:endnote>
  <w:endnote w:type="continuationSeparator" w:id="0">
    <w:p w14:paraId="0F284258" w14:textId="77777777" w:rsidR="00792D2D" w:rsidRDefault="00792D2D" w:rsidP="00DA0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2810A" w14:textId="77777777" w:rsidR="00792D2D" w:rsidRDefault="00792D2D" w:rsidP="00DA0D8F">
      <w:pPr>
        <w:spacing w:after="0" w:line="240" w:lineRule="auto"/>
      </w:pPr>
      <w:r>
        <w:separator/>
      </w:r>
    </w:p>
  </w:footnote>
  <w:footnote w:type="continuationSeparator" w:id="0">
    <w:p w14:paraId="60A7C56A" w14:textId="77777777" w:rsidR="00792D2D" w:rsidRDefault="00792D2D" w:rsidP="00DA0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75360" w14:textId="7ED162EF" w:rsidR="00DA0D8F" w:rsidRPr="00DA0D8F" w:rsidRDefault="00DA0D8F" w:rsidP="00DA0D8F">
    <w:pPr>
      <w:pStyle w:val="Header"/>
      <w:rPr>
        <w:rFonts w:ascii="Helvetica" w:hAnsi="Helvetica"/>
        <w:sz w:val="20"/>
        <w:szCs w:val="20"/>
      </w:rPr>
    </w:pPr>
    <w:r w:rsidRPr="00DA0D8F">
      <w:rPr>
        <w:rFonts w:ascii="Helvetica" w:hAnsi="Helvetica"/>
        <w:sz w:val="20"/>
        <w:szCs w:val="20"/>
      </w:rPr>
      <w:tab/>
    </w:r>
    <w:r w:rsidRPr="00DA0D8F">
      <w:rPr>
        <w:rFonts w:ascii="Helvetica" w:hAnsi="Helvetic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54F78"/>
    <w:multiLevelType w:val="hybridMultilevel"/>
    <w:tmpl w:val="F37C7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9447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D8F"/>
    <w:rsid w:val="001101C4"/>
    <w:rsid w:val="00130C9E"/>
    <w:rsid w:val="00173D93"/>
    <w:rsid w:val="00237928"/>
    <w:rsid w:val="00272FB5"/>
    <w:rsid w:val="002E015A"/>
    <w:rsid w:val="002E05D8"/>
    <w:rsid w:val="0031162A"/>
    <w:rsid w:val="003312CF"/>
    <w:rsid w:val="003874AF"/>
    <w:rsid w:val="003A5CB4"/>
    <w:rsid w:val="003B5185"/>
    <w:rsid w:val="003D49AC"/>
    <w:rsid w:val="00427E20"/>
    <w:rsid w:val="004344AF"/>
    <w:rsid w:val="004769B8"/>
    <w:rsid w:val="004E35D4"/>
    <w:rsid w:val="004E3EC9"/>
    <w:rsid w:val="00562A52"/>
    <w:rsid w:val="00577D39"/>
    <w:rsid w:val="00630FA5"/>
    <w:rsid w:val="0069139E"/>
    <w:rsid w:val="00691ECE"/>
    <w:rsid w:val="006A3E9F"/>
    <w:rsid w:val="006B4B0C"/>
    <w:rsid w:val="00792D2D"/>
    <w:rsid w:val="009240EE"/>
    <w:rsid w:val="00957B55"/>
    <w:rsid w:val="009B038B"/>
    <w:rsid w:val="00A053F9"/>
    <w:rsid w:val="00B16FFE"/>
    <w:rsid w:val="00B864BB"/>
    <w:rsid w:val="00C24482"/>
    <w:rsid w:val="00C45C2D"/>
    <w:rsid w:val="00D30C48"/>
    <w:rsid w:val="00D330C8"/>
    <w:rsid w:val="00D67DFA"/>
    <w:rsid w:val="00DA0D8F"/>
    <w:rsid w:val="00E24D14"/>
    <w:rsid w:val="00ED7D5E"/>
    <w:rsid w:val="00EE31C9"/>
    <w:rsid w:val="00F33B86"/>
    <w:rsid w:val="00FB61CD"/>
    <w:rsid w:val="00FE72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36AFCA6"/>
  <w15:chartTrackingRefBased/>
  <w15:docId w15:val="{2808D0EF-32F6-9C48-BEBC-0D1397AC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D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0D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D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D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D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D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D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D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D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D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0D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D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D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D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D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D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D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D8F"/>
    <w:rPr>
      <w:rFonts w:eastAsiaTheme="majorEastAsia" w:cstheme="majorBidi"/>
      <w:color w:val="272727" w:themeColor="text1" w:themeTint="D8"/>
    </w:rPr>
  </w:style>
  <w:style w:type="paragraph" w:styleId="Title">
    <w:name w:val="Title"/>
    <w:basedOn w:val="Normal"/>
    <w:next w:val="Normal"/>
    <w:link w:val="TitleChar"/>
    <w:uiPriority w:val="10"/>
    <w:qFormat/>
    <w:rsid w:val="00DA0D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D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D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D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D8F"/>
    <w:pPr>
      <w:spacing w:before="160"/>
      <w:jc w:val="center"/>
    </w:pPr>
    <w:rPr>
      <w:i/>
      <w:iCs/>
      <w:color w:val="404040" w:themeColor="text1" w:themeTint="BF"/>
    </w:rPr>
  </w:style>
  <w:style w:type="character" w:customStyle="1" w:styleId="QuoteChar">
    <w:name w:val="Quote Char"/>
    <w:basedOn w:val="DefaultParagraphFont"/>
    <w:link w:val="Quote"/>
    <w:uiPriority w:val="29"/>
    <w:rsid w:val="00DA0D8F"/>
    <w:rPr>
      <w:i/>
      <w:iCs/>
      <w:color w:val="404040" w:themeColor="text1" w:themeTint="BF"/>
    </w:rPr>
  </w:style>
  <w:style w:type="paragraph" w:styleId="ListParagraph">
    <w:name w:val="List Paragraph"/>
    <w:basedOn w:val="Normal"/>
    <w:uiPriority w:val="34"/>
    <w:qFormat/>
    <w:rsid w:val="00DA0D8F"/>
    <w:pPr>
      <w:ind w:left="720"/>
      <w:contextualSpacing/>
    </w:pPr>
  </w:style>
  <w:style w:type="character" w:styleId="IntenseEmphasis">
    <w:name w:val="Intense Emphasis"/>
    <w:basedOn w:val="DefaultParagraphFont"/>
    <w:uiPriority w:val="21"/>
    <w:qFormat/>
    <w:rsid w:val="00DA0D8F"/>
    <w:rPr>
      <w:i/>
      <w:iCs/>
      <w:color w:val="0F4761" w:themeColor="accent1" w:themeShade="BF"/>
    </w:rPr>
  </w:style>
  <w:style w:type="paragraph" w:styleId="IntenseQuote">
    <w:name w:val="Intense Quote"/>
    <w:basedOn w:val="Normal"/>
    <w:next w:val="Normal"/>
    <w:link w:val="IntenseQuoteChar"/>
    <w:uiPriority w:val="30"/>
    <w:qFormat/>
    <w:rsid w:val="00DA0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D8F"/>
    <w:rPr>
      <w:i/>
      <w:iCs/>
      <w:color w:val="0F4761" w:themeColor="accent1" w:themeShade="BF"/>
    </w:rPr>
  </w:style>
  <w:style w:type="character" w:styleId="IntenseReference">
    <w:name w:val="Intense Reference"/>
    <w:basedOn w:val="DefaultParagraphFont"/>
    <w:uiPriority w:val="32"/>
    <w:qFormat/>
    <w:rsid w:val="00DA0D8F"/>
    <w:rPr>
      <w:b/>
      <w:bCs/>
      <w:smallCaps/>
      <w:color w:val="0F4761" w:themeColor="accent1" w:themeShade="BF"/>
      <w:spacing w:val="5"/>
    </w:rPr>
  </w:style>
  <w:style w:type="paragraph" w:styleId="Header">
    <w:name w:val="header"/>
    <w:basedOn w:val="Normal"/>
    <w:link w:val="HeaderChar"/>
    <w:uiPriority w:val="99"/>
    <w:unhideWhenUsed/>
    <w:rsid w:val="00DA0D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D8F"/>
  </w:style>
  <w:style w:type="paragraph" w:styleId="Footer">
    <w:name w:val="footer"/>
    <w:basedOn w:val="Normal"/>
    <w:link w:val="FooterChar"/>
    <w:uiPriority w:val="99"/>
    <w:unhideWhenUsed/>
    <w:rsid w:val="00DA0D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D8F"/>
  </w:style>
  <w:style w:type="paragraph" w:styleId="TOCHeading">
    <w:name w:val="TOC Heading"/>
    <w:basedOn w:val="Heading1"/>
    <w:next w:val="Normal"/>
    <w:uiPriority w:val="39"/>
    <w:unhideWhenUsed/>
    <w:qFormat/>
    <w:rsid w:val="002E05D8"/>
    <w:pPr>
      <w:spacing w:before="480" w:after="0" w:line="276" w:lineRule="auto"/>
      <w:outlineLvl w:val="9"/>
    </w:pPr>
    <w:rPr>
      <w:b/>
      <w:bCs/>
      <w:kern w:val="0"/>
      <w:sz w:val="28"/>
      <w:szCs w:val="28"/>
      <w:lang w:val="en-US" w:eastAsia="en-US"/>
      <w14:ligatures w14:val="none"/>
    </w:rPr>
  </w:style>
  <w:style w:type="paragraph" w:styleId="TOC1">
    <w:name w:val="toc 1"/>
    <w:basedOn w:val="Normal"/>
    <w:next w:val="Normal"/>
    <w:autoRedefine/>
    <w:uiPriority w:val="39"/>
    <w:unhideWhenUsed/>
    <w:rsid w:val="002E05D8"/>
    <w:pPr>
      <w:spacing w:before="120" w:after="120"/>
    </w:pPr>
    <w:rPr>
      <w:b/>
      <w:bCs/>
      <w:caps/>
      <w:sz w:val="20"/>
      <w:szCs w:val="20"/>
    </w:rPr>
  </w:style>
  <w:style w:type="paragraph" w:styleId="TOC2">
    <w:name w:val="toc 2"/>
    <w:basedOn w:val="Normal"/>
    <w:next w:val="Normal"/>
    <w:autoRedefine/>
    <w:uiPriority w:val="39"/>
    <w:unhideWhenUsed/>
    <w:rsid w:val="002E05D8"/>
    <w:pPr>
      <w:spacing w:after="0"/>
      <w:ind w:left="240"/>
    </w:pPr>
    <w:rPr>
      <w:smallCaps/>
      <w:sz w:val="20"/>
      <w:szCs w:val="20"/>
    </w:rPr>
  </w:style>
  <w:style w:type="character" w:styleId="Hyperlink">
    <w:name w:val="Hyperlink"/>
    <w:basedOn w:val="DefaultParagraphFont"/>
    <w:uiPriority w:val="99"/>
    <w:unhideWhenUsed/>
    <w:rsid w:val="002E05D8"/>
    <w:rPr>
      <w:color w:val="467886" w:themeColor="hyperlink"/>
      <w:u w:val="single"/>
    </w:rPr>
  </w:style>
  <w:style w:type="paragraph" w:styleId="TOC3">
    <w:name w:val="toc 3"/>
    <w:basedOn w:val="Normal"/>
    <w:next w:val="Normal"/>
    <w:autoRedefine/>
    <w:uiPriority w:val="39"/>
    <w:semiHidden/>
    <w:unhideWhenUsed/>
    <w:rsid w:val="002E05D8"/>
    <w:pPr>
      <w:spacing w:after="0"/>
      <w:ind w:left="480"/>
    </w:pPr>
    <w:rPr>
      <w:i/>
      <w:iCs/>
      <w:sz w:val="20"/>
      <w:szCs w:val="20"/>
    </w:rPr>
  </w:style>
  <w:style w:type="paragraph" w:styleId="TOC4">
    <w:name w:val="toc 4"/>
    <w:basedOn w:val="Normal"/>
    <w:next w:val="Normal"/>
    <w:autoRedefine/>
    <w:uiPriority w:val="39"/>
    <w:semiHidden/>
    <w:unhideWhenUsed/>
    <w:rsid w:val="002E05D8"/>
    <w:pPr>
      <w:spacing w:after="0"/>
      <w:ind w:left="720"/>
    </w:pPr>
    <w:rPr>
      <w:sz w:val="18"/>
      <w:szCs w:val="18"/>
    </w:rPr>
  </w:style>
  <w:style w:type="paragraph" w:styleId="TOC5">
    <w:name w:val="toc 5"/>
    <w:basedOn w:val="Normal"/>
    <w:next w:val="Normal"/>
    <w:autoRedefine/>
    <w:uiPriority w:val="39"/>
    <w:semiHidden/>
    <w:unhideWhenUsed/>
    <w:rsid w:val="002E05D8"/>
    <w:pPr>
      <w:spacing w:after="0"/>
      <w:ind w:left="960"/>
    </w:pPr>
    <w:rPr>
      <w:sz w:val="18"/>
      <w:szCs w:val="18"/>
    </w:rPr>
  </w:style>
  <w:style w:type="paragraph" w:styleId="TOC6">
    <w:name w:val="toc 6"/>
    <w:basedOn w:val="Normal"/>
    <w:next w:val="Normal"/>
    <w:autoRedefine/>
    <w:uiPriority w:val="39"/>
    <w:semiHidden/>
    <w:unhideWhenUsed/>
    <w:rsid w:val="002E05D8"/>
    <w:pPr>
      <w:spacing w:after="0"/>
      <w:ind w:left="1200"/>
    </w:pPr>
    <w:rPr>
      <w:sz w:val="18"/>
      <w:szCs w:val="18"/>
    </w:rPr>
  </w:style>
  <w:style w:type="paragraph" w:styleId="TOC7">
    <w:name w:val="toc 7"/>
    <w:basedOn w:val="Normal"/>
    <w:next w:val="Normal"/>
    <w:autoRedefine/>
    <w:uiPriority w:val="39"/>
    <w:semiHidden/>
    <w:unhideWhenUsed/>
    <w:rsid w:val="002E05D8"/>
    <w:pPr>
      <w:spacing w:after="0"/>
      <w:ind w:left="1440"/>
    </w:pPr>
    <w:rPr>
      <w:sz w:val="18"/>
      <w:szCs w:val="18"/>
    </w:rPr>
  </w:style>
  <w:style w:type="paragraph" w:styleId="TOC8">
    <w:name w:val="toc 8"/>
    <w:basedOn w:val="Normal"/>
    <w:next w:val="Normal"/>
    <w:autoRedefine/>
    <w:uiPriority w:val="39"/>
    <w:semiHidden/>
    <w:unhideWhenUsed/>
    <w:rsid w:val="002E05D8"/>
    <w:pPr>
      <w:spacing w:after="0"/>
      <w:ind w:left="1680"/>
    </w:pPr>
    <w:rPr>
      <w:sz w:val="18"/>
      <w:szCs w:val="18"/>
    </w:rPr>
  </w:style>
  <w:style w:type="paragraph" w:styleId="TOC9">
    <w:name w:val="toc 9"/>
    <w:basedOn w:val="Normal"/>
    <w:next w:val="Normal"/>
    <w:autoRedefine/>
    <w:uiPriority w:val="39"/>
    <w:semiHidden/>
    <w:unhideWhenUsed/>
    <w:rsid w:val="002E05D8"/>
    <w:pPr>
      <w:spacing w:after="0"/>
      <w:ind w:left="1920"/>
    </w:pPr>
    <w:rPr>
      <w:sz w:val="18"/>
      <w:szCs w:val="18"/>
    </w:rPr>
  </w:style>
  <w:style w:type="character" w:styleId="UnresolvedMention">
    <w:name w:val="Unresolved Mention"/>
    <w:basedOn w:val="DefaultParagraphFont"/>
    <w:uiPriority w:val="99"/>
    <w:semiHidden/>
    <w:unhideWhenUsed/>
    <w:rsid w:val="00D67DFA"/>
    <w:rPr>
      <w:color w:val="605E5C"/>
      <w:shd w:val="clear" w:color="auto" w:fill="E1DFDD"/>
    </w:rPr>
  </w:style>
  <w:style w:type="character" w:styleId="FollowedHyperlink">
    <w:name w:val="FollowedHyperlink"/>
    <w:basedOn w:val="DefaultParagraphFont"/>
    <w:uiPriority w:val="99"/>
    <w:semiHidden/>
    <w:unhideWhenUsed/>
    <w:rsid w:val="00D67DF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rses.maths.ox.ac.uk/course/index.php?categoryid=83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3EB8D-63DC-6A4C-8D3F-AD2BABDF5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Hou</dc:creator>
  <cp:keywords/>
  <dc:description/>
  <cp:lastModifiedBy>Roderick Hou</cp:lastModifiedBy>
  <cp:revision>28</cp:revision>
  <dcterms:created xsi:type="dcterms:W3CDTF">2025-05-21T12:56:00Z</dcterms:created>
  <dcterms:modified xsi:type="dcterms:W3CDTF">2025-08-29T09:05:00Z</dcterms:modified>
</cp:coreProperties>
</file>